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DB" w:rsidRPr="0007179B" w:rsidRDefault="0007179B" w:rsidP="008176DB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es-ES_tradnl" w:eastAsia="es-ES"/>
        </w:rPr>
      </w:pPr>
      <w:r w:rsidRPr="0007179B">
        <w:rPr>
          <w:rFonts w:asciiTheme="minorHAnsi" w:hAnsiTheme="minorHAnsi" w:cstheme="minorHAnsi"/>
          <w:b/>
          <w:color w:val="7030A0"/>
          <w:sz w:val="28"/>
          <w:szCs w:val="28"/>
          <w:lang w:val="es-ES_tradnl" w:eastAsia="es-ES"/>
        </w:rPr>
        <w:t xml:space="preserve">IV.2.3 </w:t>
      </w:r>
      <w:r w:rsidR="008176DB" w:rsidRPr="0007179B">
        <w:rPr>
          <w:rFonts w:asciiTheme="minorHAnsi" w:hAnsiTheme="minorHAnsi" w:cstheme="minorHAnsi"/>
          <w:b/>
          <w:color w:val="7030A0"/>
          <w:sz w:val="28"/>
          <w:szCs w:val="28"/>
          <w:lang w:val="es-ES_tradnl" w:eastAsia="es-ES"/>
        </w:rPr>
        <w:t xml:space="preserve"> Memorando</w:t>
      </w:r>
      <w:bookmarkStart w:id="0" w:name="_GoBack"/>
      <w:bookmarkEnd w:id="0"/>
      <w:r w:rsidR="008176DB" w:rsidRPr="0007179B">
        <w:rPr>
          <w:rFonts w:asciiTheme="minorHAnsi" w:hAnsiTheme="minorHAnsi" w:cstheme="minorHAnsi"/>
          <w:b/>
          <w:color w:val="7030A0"/>
          <w:sz w:val="28"/>
          <w:szCs w:val="28"/>
          <w:lang w:val="es-ES_tradnl" w:eastAsia="es-ES"/>
        </w:rPr>
        <w:t xml:space="preserve"> justificativo de renuncia a un encargo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8176DB" w:rsidRPr="008176DB" w:rsidTr="008176DB">
        <w:tc>
          <w:tcPr>
            <w:tcW w:w="849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DESCRIPCIÓN DE LA CIRCUNSTANCIA QUE MOTIVA LA POSIBLE RENUNCIA AL ENCARGO Y FECHA DE SU CONOCIMIENTO</w:t>
            </w: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8176DB">
        <w:tc>
          <w:tcPr>
            <w:tcW w:w="849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8"/>
        <w:gridCol w:w="992"/>
      </w:tblGrid>
      <w:tr w:rsidR="008176DB" w:rsidRPr="008176DB" w:rsidTr="008176DB">
        <w:tc>
          <w:tcPr>
            <w:tcW w:w="8500" w:type="dxa"/>
            <w:gridSpan w:val="2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CAUSA LEGAL QUE POSIBILITA LA RENUNCIA AL ENCARGO</w:t>
            </w:r>
          </w:p>
        </w:tc>
      </w:tr>
      <w:tr w:rsidR="008176DB" w:rsidRPr="008176DB" w:rsidTr="008176DB">
        <w:tc>
          <w:tcPr>
            <w:tcW w:w="750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Existencia de amenazas que pudieran comprometer de forma grave nuestra independencia u objetividad</w:t>
            </w:r>
          </w:p>
        </w:tc>
        <w:tc>
          <w:tcPr>
            <w:tcW w:w="99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8176DB">
        <w:tc>
          <w:tcPr>
            <w:tcW w:w="750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La entidad no nos ha entregado las cuentas anuales formuladas, objeto de examen, previo requerimiento escrito efectuado a tal efecto</w:t>
            </w:r>
          </w:p>
        </w:tc>
        <w:tc>
          <w:tcPr>
            <w:tcW w:w="99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8176DB">
        <w:tc>
          <w:tcPr>
            <w:tcW w:w="750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Otras circunstancias no imputables a nuestra firma, y distintas de las de carácter técnico, impidan la realización del trabajo de auditoría en sus aspectos sustanciales</w:t>
            </w:r>
          </w:p>
        </w:tc>
        <w:tc>
          <w:tcPr>
            <w:tcW w:w="99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8176DB" w:rsidRPr="008176DB" w:rsidTr="005019C5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Si el motivo de la renuncia deriva del hecho de que la entidad no nos haya hecho entrega de las cuentas anuales formuladas, objeto de examen, descripción de los requerimientos escritos realizados a tal efecto</w:t>
            </w:r>
          </w:p>
        </w:tc>
      </w:tr>
      <w:tr w:rsidR="008176DB" w:rsidRPr="008176DB" w:rsidTr="005019C5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8176DB" w:rsidRPr="008176DB" w:rsidTr="008176DB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Resumen de la discusión realizada con la dirección y responsables del gobierno de cliente sobre las medidas que la firma podría adoptar</w:t>
            </w:r>
          </w:p>
        </w:tc>
      </w:tr>
      <w:tr w:rsidR="008176DB" w:rsidRPr="008176DB" w:rsidTr="008176DB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8176DB" w:rsidRPr="008176DB" w:rsidTr="005019C5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En caso de que consultásemos la decisión de renunciar al encargo con asesores legales, descripción de las conclusiones adoptadas</w:t>
            </w:r>
          </w:p>
        </w:tc>
      </w:tr>
      <w:tr w:rsidR="008176DB" w:rsidRPr="008176DB" w:rsidTr="005019C5">
        <w:tc>
          <w:tcPr>
            <w:tcW w:w="864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777"/>
        <w:gridCol w:w="777"/>
      </w:tblGrid>
      <w:tr w:rsidR="008176DB" w:rsidRPr="008176DB" w:rsidTr="008176DB">
        <w:trPr>
          <w:trHeight w:val="282"/>
        </w:trPr>
        <w:tc>
          <w:tcPr>
            <w:tcW w:w="6984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DECISIÓN FINAL SOBRE LA RENUNCIA</w:t>
            </w: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8176DB" w:rsidRPr="008176DB" w:rsidTr="008176DB">
        <w:trPr>
          <w:trHeight w:val="282"/>
        </w:trPr>
        <w:tc>
          <w:tcPr>
            <w:tcW w:w="6984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Procede la renuncia al encargo</w:t>
            </w: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8176DB">
        <w:trPr>
          <w:trHeight w:val="580"/>
        </w:trPr>
        <w:tc>
          <w:tcPr>
            <w:tcW w:w="6984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En caso de proceder la renuncia al encargo, procede también la renuncia al cliente</w:t>
            </w: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8176DB">
        <w:trPr>
          <w:trHeight w:val="580"/>
        </w:trPr>
        <w:tc>
          <w:tcPr>
            <w:tcW w:w="6984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Es necesaria la comunicación de la renuncia a organismos externos (en el caso de auditorías obligatorias)</w:t>
            </w: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821"/>
        <w:gridCol w:w="2933"/>
      </w:tblGrid>
      <w:tr w:rsidR="008176DB" w:rsidRPr="008176DB" w:rsidTr="008176DB">
        <w:trPr>
          <w:trHeight w:val="288"/>
        </w:trPr>
        <w:tc>
          <w:tcPr>
            <w:tcW w:w="8575" w:type="dxa"/>
            <w:gridSpan w:val="3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APROBACIÓN DE LA RENUNCIA POR LOS RESPONSABLES</w:t>
            </w:r>
          </w:p>
        </w:tc>
      </w:tr>
      <w:tr w:rsidR="008176DB" w:rsidRPr="008176DB" w:rsidTr="008176DB">
        <w:trPr>
          <w:trHeight w:val="288"/>
        </w:trPr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CARGO</w:t>
            </w:r>
          </w:p>
        </w:tc>
        <w:tc>
          <w:tcPr>
            <w:tcW w:w="2931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FIRMA</w:t>
            </w:r>
          </w:p>
        </w:tc>
      </w:tr>
      <w:tr w:rsidR="008176DB" w:rsidRPr="008176DB" w:rsidTr="008176DB">
        <w:trPr>
          <w:trHeight w:val="592"/>
        </w:trPr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3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8176DB" w:rsidRPr="008176DB" w:rsidTr="008176DB">
        <w:trPr>
          <w:trHeight w:val="592"/>
        </w:trPr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3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8176DB" w:rsidRPr="008176DB" w:rsidTr="008176DB">
        <w:trPr>
          <w:trHeight w:val="577"/>
        </w:trPr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82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31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5"/>
      </w:tblGrid>
      <w:tr w:rsidR="008176DB" w:rsidRPr="008176DB" w:rsidTr="008176DB">
        <w:trPr>
          <w:trHeight w:val="559"/>
        </w:trPr>
        <w:tc>
          <w:tcPr>
            <w:tcW w:w="8665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Resumen de la discusión realizada con la dirección y responsables del gobierno del cliente sobre las la decisión adoptada de renuncia y los motivos de la misma</w:t>
            </w:r>
          </w:p>
        </w:tc>
      </w:tr>
      <w:tr w:rsidR="008176DB" w:rsidRPr="008176DB" w:rsidTr="008176DB">
        <w:trPr>
          <w:trHeight w:val="1391"/>
        </w:trPr>
        <w:tc>
          <w:tcPr>
            <w:tcW w:w="8665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0"/>
        <w:gridCol w:w="1438"/>
        <w:gridCol w:w="1282"/>
      </w:tblGrid>
      <w:tr w:rsidR="008176DB" w:rsidRPr="008176DB" w:rsidTr="005019C5">
        <w:trPr>
          <w:gridAfter w:val="1"/>
          <w:wAfter w:w="1282" w:type="dxa"/>
        </w:trPr>
        <w:tc>
          <w:tcPr>
            <w:tcW w:w="6000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COMUNICACIÓN DE LA RENUNCIA</w:t>
            </w:r>
          </w:p>
        </w:tc>
        <w:tc>
          <w:tcPr>
            <w:tcW w:w="1438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</w:tr>
      <w:tr w:rsidR="008176DB" w:rsidRPr="008176DB" w:rsidTr="005019C5">
        <w:tc>
          <w:tcPr>
            <w:tcW w:w="6000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Conocimiento de la circunstancia que origina la renuncia</w:t>
            </w:r>
          </w:p>
        </w:tc>
        <w:tc>
          <w:tcPr>
            <w:tcW w:w="143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76DB" w:rsidRPr="008176DB" w:rsidRDefault="008176DB" w:rsidP="005019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b/>
                <w:sz w:val="24"/>
                <w:szCs w:val="24"/>
              </w:rPr>
              <w:t>REF P/T</w:t>
            </w:r>
          </w:p>
        </w:tc>
      </w:tr>
      <w:tr w:rsidR="008176DB" w:rsidRPr="008176DB" w:rsidTr="005019C5">
        <w:tc>
          <w:tcPr>
            <w:tcW w:w="6000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Comunicación formal a la entidad auditada</w:t>
            </w:r>
          </w:p>
        </w:tc>
        <w:tc>
          <w:tcPr>
            <w:tcW w:w="143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5019C5">
        <w:tc>
          <w:tcPr>
            <w:tcW w:w="6000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Comunicación formal al Registro Mercantil</w:t>
            </w:r>
          </w:p>
        </w:tc>
        <w:tc>
          <w:tcPr>
            <w:tcW w:w="143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6DB" w:rsidRPr="008176DB" w:rsidTr="005019C5">
        <w:tc>
          <w:tcPr>
            <w:tcW w:w="6000" w:type="dxa"/>
          </w:tcPr>
          <w:p w:rsidR="008176DB" w:rsidRPr="008176DB" w:rsidRDefault="008176DB" w:rsidP="005019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76DB">
              <w:rPr>
                <w:rFonts w:asciiTheme="minorHAnsi" w:hAnsiTheme="minorHAnsi" w:cstheme="minorHAnsi"/>
                <w:sz w:val="24"/>
                <w:szCs w:val="24"/>
              </w:rPr>
              <w:t>Comunicación formal al Instituto de Contabilidad y Auditoría de Cuentas</w:t>
            </w:r>
          </w:p>
        </w:tc>
        <w:tc>
          <w:tcPr>
            <w:tcW w:w="1438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76DB" w:rsidRPr="008176DB" w:rsidRDefault="008176DB" w:rsidP="00501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6DB" w:rsidRPr="008176DB" w:rsidRDefault="008176DB" w:rsidP="008176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7110" w:rsidRPr="008176DB" w:rsidRDefault="00047110" w:rsidP="00534EFB">
      <w:pPr>
        <w:rPr>
          <w:rFonts w:asciiTheme="minorHAnsi" w:hAnsiTheme="minorHAnsi" w:cstheme="minorHAnsi"/>
          <w:sz w:val="24"/>
          <w:szCs w:val="24"/>
        </w:rPr>
      </w:pPr>
    </w:p>
    <w:p w:rsidR="008176DB" w:rsidRPr="008176DB" w:rsidRDefault="008176DB">
      <w:pPr>
        <w:rPr>
          <w:rFonts w:asciiTheme="minorHAnsi" w:hAnsiTheme="minorHAnsi" w:cstheme="minorHAnsi"/>
          <w:sz w:val="24"/>
          <w:szCs w:val="24"/>
        </w:rPr>
      </w:pPr>
    </w:p>
    <w:sectPr w:rsidR="008176DB" w:rsidRPr="008176DB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E756B1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E756B1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00BD01A" wp14:editId="103B70DB">
          <wp:extent cx="1352550" cy="1178759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04" cy="118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7179B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A2CAC"/>
    <w:rsid w:val="007C65AB"/>
    <w:rsid w:val="008176DB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756B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4</cp:revision>
  <dcterms:created xsi:type="dcterms:W3CDTF">2017-01-10T12:22:00Z</dcterms:created>
  <dcterms:modified xsi:type="dcterms:W3CDTF">2017-06-22T12:00:00Z</dcterms:modified>
</cp:coreProperties>
</file>