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E6" w:rsidRDefault="007066E6" w:rsidP="007066E6">
      <w:pPr>
        <w:jc w:val="both"/>
        <w:rPr>
          <w:rFonts w:asciiTheme="minorHAnsi" w:hAnsiTheme="minorHAnsi" w:cstheme="minorHAnsi"/>
          <w:i/>
          <w:szCs w:val="24"/>
        </w:rPr>
      </w:pPr>
    </w:p>
    <w:p w:rsidR="007066E6" w:rsidRPr="003E0E84" w:rsidRDefault="007066E6" w:rsidP="007066E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III.2.0 </w:t>
      </w:r>
      <w:r w:rsidRPr="003E0E84">
        <w:rPr>
          <w:rFonts w:asciiTheme="minorHAnsi" w:hAnsiTheme="minorHAnsi" w:cstheme="minorHAnsi"/>
          <w:b/>
          <w:bCs/>
          <w:sz w:val="32"/>
          <w:szCs w:val="32"/>
        </w:rPr>
        <w:t>VERIFICACIÓN DE LA INDEPENDENCIA A EFECTOS DE LA ACEPTACIÓN DE UN NUEVO CLIENTE</w:t>
      </w:r>
    </w:p>
    <w:p w:rsidR="007066E6" w:rsidRDefault="007066E6" w:rsidP="007066E6">
      <w:pPr>
        <w:jc w:val="both"/>
        <w:rPr>
          <w:rFonts w:asciiTheme="minorHAnsi" w:hAnsiTheme="minorHAnsi" w:cstheme="minorHAnsi"/>
          <w:i/>
          <w:szCs w:val="24"/>
        </w:rPr>
      </w:pPr>
    </w:p>
    <w:p w:rsidR="007066E6" w:rsidRPr="003E0E84" w:rsidRDefault="007066E6" w:rsidP="007066E6">
      <w:pPr>
        <w:jc w:val="both"/>
        <w:rPr>
          <w:rFonts w:asciiTheme="minorHAnsi" w:hAnsiTheme="minorHAnsi" w:cstheme="minorHAnsi"/>
          <w:i/>
          <w:szCs w:val="24"/>
        </w:rPr>
      </w:pPr>
      <w:r w:rsidRPr="003E0E84">
        <w:rPr>
          <w:rFonts w:asciiTheme="minorHAnsi" w:hAnsiTheme="minorHAnsi" w:cstheme="minorHAnsi"/>
          <w:i/>
          <w:szCs w:val="24"/>
        </w:rPr>
        <w:t>(</w:t>
      </w:r>
      <w:r w:rsidRPr="00CA6B13">
        <w:rPr>
          <w:rFonts w:asciiTheme="minorHAnsi" w:hAnsiTheme="minorHAnsi" w:cstheme="minorHAnsi"/>
          <w:i/>
          <w:color w:val="FF0000"/>
          <w:szCs w:val="24"/>
        </w:rPr>
        <w:t>Estas consideraciones se requerirán de todos los auditores principales, gerentes, la propia firma y a la red, mediante notificación ágil, vía mail, para respuesta inmediata previa al acuerdo de aceptación. Posteriormente, aceptado el encargo, los miembros del equipo y resto de personal implicado formularán la declaración de independencia</w:t>
      </w:r>
      <w:r w:rsidRPr="003E0E84">
        <w:rPr>
          <w:rFonts w:asciiTheme="minorHAnsi" w:hAnsiTheme="minorHAnsi" w:cstheme="minorHAnsi"/>
          <w:i/>
          <w:szCs w:val="24"/>
        </w:rPr>
        <w:t>)</w:t>
      </w:r>
    </w:p>
    <w:p w:rsidR="007066E6" w:rsidRPr="003E0E84" w:rsidRDefault="007066E6" w:rsidP="007066E6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3E0E84">
        <w:rPr>
          <w:rFonts w:asciiTheme="minorHAnsi" w:hAnsiTheme="minorHAnsi" w:cstheme="minorHAnsi"/>
          <w:szCs w:val="24"/>
          <w:lang w:val="es-ES_tradnl"/>
        </w:rPr>
        <w:t>Respecto del nuevo cliente que se indica cuya aceptación estamos valorando, y como parte del proceso de Control de Calidad de la firma, es necesario confirmar la situación del declarante respecto de su independencia profesional en relación con el cliente, o en su caso debe ponerse de manifiesto aquellas circunstancias, situaciones o relaciones que, a juicio del declarante, de forma real o potencial pudieran comprometer la objetividad en la ejecución de esta auditoría.</w:t>
      </w:r>
    </w:p>
    <w:p w:rsidR="007066E6" w:rsidRPr="003E0E84" w:rsidRDefault="007066E6" w:rsidP="007066E6">
      <w:pPr>
        <w:jc w:val="both"/>
        <w:rPr>
          <w:rFonts w:asciiTheme="minorHAnsi" w:hAnsiTheme="minorHAnsi" w:cstheme="minorHAnsi"/>
          <w:b/>
          <w:szCs w:val="24"/>
        </w:rPr>
      </w:pPr>
      <w:r w:rsidRPr="003E0E84">
        <w:rPr>
          <w:rFonts w:asciiTheme="minorHAnsi" w:hAnsiTheme="minorHAnsi" w:cstheme="minorHAnsi"/>
          <w:b/>
          <w:szCs w:val="24"/>
        </w:rPr>
        <w:t>Auditada: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7"/>
        <w:gridCol w:w="5787"/>
      </w:tblGrid>
      <w:tr w:rsidR="007066E6" w:rsidRPr="003E0E84" w:rsidTr="00AA1005">
        <w:trPr>
          <w:trHeight w:val="400"/>
        </w:trPr>
        <w:tc>
          <w:tcPr>
            <w:tcW w:w="2881" w:type="dxa"/>
          </w:tcPr>
          <w:p w:rsidR="007066E6" w:rsidRPr="003E0E84" w:rsidRDefault="007066E6" w:rsidP="00AA1005">
            <w:pPr>
              <w:rPr>
                <w:rFonts w:asciiTheme="minorHAnsi" w:hAnsiTheme="minorHAnsi" w:cstheme="minorHAnsi"/>
                <w:szCs w:val="24"/>
              </w:rPr>
            </w:pPr>
            <w:r w:rsidRPr="003E0E84">
              <w:rPr>
                <w:rFonts w:asciiTheme="minorHAnsi" w:hAnsiTheme="minorHAnsi" w:cstheme="minorHAnsi"/>
                <w:szCs w:val="24"/>
              </w:rPr>
              <w:t>Razón social:</w:t>
            </w:r>
          </w:p>
        </w:tc>
        <w:tc>
          <w:tcPr>
            <w:tcW w:w="6583" w:type="dxa"/>
          </w:tcPr>
          <w:p w:rsidR="007066E6" w:rsidRPr="003E0E84" w:rsidRDefault="00CA6B13" w:rsidP="00AA1005">
            <w:pPr>
              <w:jc w:val="both"/>
              <w:rPr>
                <w:rFonts w:asciiTheme="minorHAnsi" w:hAnsiTheme="minorHAnsi" w:cstheme="minorHAnsi"/>
                <w:i/>
                <w:color w:val="0000FF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i/>
                <w:color w:val="0000FF"/>
                <w:szCs w:val="24"/>
                <w:lang w:val="es-ES_tradnl"/>
              </w:rPr>
              <w:t>PLASTICOS GRANADA, S.L.</w:t>
            </w:r>
          </w:p>
        </w:tc>
      </w:tr>
      <w:tr w:rsidR="007066E6" w:rsidRPr="003E0E84" w:rsidTr="00AA1005">
        <w:trPr>
          <w:trHeight w:val="400"/>
        </w:trPr>
        <w:tc>
          <w:tcPr>
            <w:tcW w:w="2881" w:type="dxa"/>
          </w:tcPr>
          <w:p w:rsidR="007066E6" w:rsidRPr="003E0E84" w:rsidRDefault="007066E6" w:rsidP="00AA1005">
            <w:pPr>
              <w:rPr>
                <w:rFonts w:asciiTheme="minorHAnsi" w:hAnsiTheme="minorHAnsi" w:cstheme="minorHAnsi"/>
                <w:szCs w:val="24"/>
              </w:rPr>
            </w:pPr>
            <w:r w:rsidRPr="003E0E84">
              <w:rPr>
                <w:rFonts w:asciiTheme="minorHAnsi" w:hAnsiTheme="minorHAnsi" w:cstheme="minorHAnsi"/>
                <w:szCs w:val="24"/>
              </w:rPr>
              <w:t>Tipo de encargo:</w:t>
            </w:r>
          </w:p>
        </w:tc>
        <w:tc>
          <w:tcPr>
            <w:tcW w:w="6583" w:type="dxa"/>
          </w:tcPr>
          <w:p w:rsidR="007066E6" w:rsidRPr="003E0E84" w:rsidRDefault="00CA6B13" w:rsidP="00AA1005">
            <w:pPr>
              <w:jc w:val="both"/>
              <w:rPr>
                <w:rFonts w:asciiTheme="minorHAnsi" w:hAnsiTheme="minorHAnsi" w:cstheme="minorHAnsi"/>
                <w:i/>
                <w:color w:val="0000FF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i/>
                <w:color w:val="0000FF"/>
                <w:szCs w:val="24"/>
                <w:lang w:val="es-ES_tradnl"/>
              </w:rPr>
              <w:t>AUDITORIA OBLIGATORIA</w:t>
            </w:r>
          </w:p>
        </w:tc>
      </w:tr>
      <w:tr w:rsidR="007066E6" w:rsidRPr="003E0E84" w:rsidTr="00AA1005">
        <w:tc>
          <w:tcPr>
            <w:tcW w:w="2881" w:type="dxa"/>
          </w:tcPr>
          <w:p w:rsidR="007066E6" w:rsidRPr="003E0E84" w:rsidRDefault="007066E6" w:rsidP="00AA1005">
            <w:pPr>
              <w:rPr>
                <w:rFonts w:asciiTheme="minorHAnsi" w:hAnsiTheme="minorHAnsi" w:cstheme="minorHAnsi"/>
                <w:szCs w:val="24"/>
              </w:rPr>
            </w:pPr>
            <w:r w:rsidRPr="003E0E84">
              <w:rPr>
                <w:rFonts w:asciiTheme="minorHAnsi" w:hAnsiTheme="minorHAnsi" w:cstheme="minorHAnsi"/>
                <w:szCs w:val="24"/>
              </w:rPr>
              <w:t>Actividad realizada:</w:t>
            </w:r>
          </w:p>
        </w:tc>
        <w:tc>
          <w:tcPr>
            <w:tcW w:w="6583" w:type="dxa"/>
          </w:tcPr>
          <w:p w:rsidR="007066E6" w:rsidRPr="003E0E84" w:rsidRDefault="00CA6B13" w:rsidP="00AA1005">
            <w:pPr>
              <w:jc w:val="both"/>
              <w:rPr>
                <w:rFonts w:asciiTheme="minorHAnsi" w:hAnsiTheme="minorHAnsi" w:cstheme="minorHAnsi"/>
                <w:i/>
                <w:color w:val="0000FF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i/>
                <w:color w:val="0000FF"/>
                <w:szCs w:val="24"/>
                <w:lang w:val="es-ES_tradnl"/>
              </w:rPr>
              <w:t>COMERCIO</w:t>
            </w:r>
          </w:p>
        </w:tc>
      </w:tr>
      <w:tr w:rsidR="007066E6" w:rsidRPr="003E0E84" w:rsidTr="00AA1005">
        <w:tc>
          <w:tcPr>
            <w:tcW w:w="2881" w:type="dxa"/>
          </w:tcPr>
          <w:p w:rsidR="007066E6" w:rsidRPr="003E0E84" w:rsidRDefault="007066E6" w:rsidP="00AA1005">
            <w:pPr>
              <w:rPr>
                <w:rFonts w:asciiTheme="minorHAnsi" w:hAnsiTheme="minorHAnsi" w:cstheme="minorHAnsi"/>
                <w:szCs w:val="24"/>
              </w:rPr>
            </w:pPr>
            <w:r w:rsidRPr="003E0E84">
              <w:rPr>
                <w:rFonts w:asciiTheme="minorHAnsi" w:hAnsiTheme="minorHAnsi" w:cstheme="minorHAnsi"/>
                <w:szCs w:val="24"/>
              </w:rPr>
              <w:t>Accionistas relevantes:</w:t>
            </w:r>
          </w:p>
        </w:tc>
        <w:tc>
          <w:tcPr>
            <w:tcW w:w="6583" w:type="dxa"/>
          </w:tcPr>
          <w:p w:rsidR="00CA6B13" w:rsidRDefault="00CA6B13" w:rsidP="00AA1005">
            <w:pPr>
              <w:ind w:hanging="426"/>
              <w:jc w:val="both"/>
              <w:rPr>
                <w:rFonts w:asciiTheme="minorHAnsi" w:hAnsiTheme="minorHAnsi" w:cstheme="minorHAnsi"/>
                <w:i/>
                <w:color w:val="0000FF"/>
                <w:szCs w:val="24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0000FF"/>
                <w:szCs w:val="24"/>
                <w:lang w:val="es-ES_tradnl"/>
              </w:rPr>
              <w:t>FFuSocio</w:t>
            </w:r>
            <w:proofErr w:type="spellEnd"/>
            <w:r>
              <w:rPr>
                <w:rFonts w:asciiTheme="minorHAnsi" w:hAnsiTheme="minorHAnsi" w:cstheme="minorHAnsi"/>
                <w:i/>
                <w:color w:val="0000FF"/>
                <w:szCs w:val="24"/>
                <w:lang w:val="es-ES_tradnl"/>
              </w:rPr>
              <w:t xml:space="preserve"> 1</w:t>
            </w:r>
          </w:p>
          <w:p w:rsidR="00CA6B13" w:rsidRDefault="00CA6B13" w:rsidP="00AA1005">
            <w:pPr>
              <w:ind w:hanging="426"/>
              <w:jc w:val="both"/>
              <w:rPr>
                <w:rFonts w:asciiTheme="minorHAnsi" w:hAnsiTheme="minorHAnsi" w:cstheme="minorHAnsi"/>
                <w:i/>
                <w:color w:val="0000FF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i/>
                <w:color w:val="0000FF"/>
                <w:szCs w:val="24"/>
                <w:lang w:val="es-ES_tradnl"/>
              </w:rPr>
              <w:t xml:space="preserve">      Socio 2</w:t>
            </w:r>
          </w:p>
          <w:p w:rsidR="00CA6B13" w:rsidRPr="003E0E84" w:rsidRDefault="00CA6B13" w:rsidP="00AA1005">
            <w:pPr>
              <w:ind w:hanging="426"/>
              <w:jc w:val="both"/>
              <w:rPr>
                <w:rFonts w:asciiTheme="minorHAnsi" w:hAnsiTheme="minorHAnsi" w:cstheme="minorHAnsi"/>
                <w:i/>
                <w:color w:val="0000FF"/>
                <w:szCs w:val="24"/>
                <w:lang w:val="es-ES_tradnl"/>
              </w:rPr>
            </w:pPr>
          </w:p>
        </w:tc>
      </w:tr>
      <w:tr w:rsidR="007066E6" w:rsidRPr="003E0E84" w:rsidTr="00AA1005">
        <w:tc>
          <w:tcPr>
            <w:tcW w:w="2881" w:type="dxa"/>
          </w:tcPr>
          <w:p w:rsidR="007066E6" w:rsidRPr="003E0E84" w:rsidRDefault="007066E6" w:rsidP="00AA1005">
            <w:pPr>
              <w:rPr>
                <w:rFonts w:asciiTheme="minorHAnsi" w:hAnsiTheme="minorHAnsi" w:cstheme="minorHAnsi"/>
                <w:szCs w:val="24"/>
              </w:rPr>
            </w:pPr>
            <w:r w:rsidRPr="003E0E84">
              <w:rPr>
                <w:rFonts w:asciiTheme="minorHAnsi" w:hAnsiTheme="minorHAnsi" w:cstheme="minorHAnsi"/>
                <w:szCs w:val="24"/>
              </w:rPr>
              <w:t>Administradores:</w:t>
            </w:r>
          </w:p>
        </w:tc>
        <w:tc>
          <w:tcPr>
            <w:tcW w:w="6583" w:type="dxa"/>
          </w:tcPr>
          <w:p w:rsidR="007066E6" w:rsidRPr="003E0E84" w:rsidRDefault="00CA6B13" w:rsidP="00AA1005">
            <w:pPr>
              <w:jc w:val="both"/>
              <w:rPr>
                <w:rFonts w:asciiTheme="minorHAnsi" w:hAnsiTheme="minorHAnsi" w:cstheme="minorHAnsi"/>
                <w:i/>
                <w:color w:val="0000FF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i/>
                <w:color w:val="0000FF"/>
                <w:szCs w:val="24"/>
                <w:lang w:val="es-ES_tradnl"/>
              </w:rPr>
              <w:t>José González López</w:t>
            </w:r>
          </w:p>
        </w:tc>
      </w:tr>
      <w:tr w:rsidR="007066E6" w:rsidRPr="003E0E84" w:rsidTr="00AA1005">
        <w:tc>
          <w:tcPr>
            <w:tcW w:w="2881" w:type="dxa"/>
          </w:tcPr>
          <w:p w:rsidR="007066E6" w:rsidRPr="003E0E84" w:rsidRDefault="007066E6" w:rsidP="00AA1005">
            <w:pPr>
              <w:rPr>
                <w:rFonts w:asciiTheme="minorHAnsi" w:hAnsiTheme="minorHAnsi" w:cstheme="minorHAnsi"/>
                <w:szCs w:val="24"/>
              </w:rPr>
            </w:pPr>
            <w:r w:rsidRPr="003E0E84">
              <w:rPr>
                <w:rFonts w:asciiTheme="minorHAnsi" w:hAnsiTheme="minorHAnsi" w:cstheme="minorHAnsi"/>
                <w:szCs w:val="24"/>
              </w:rPr>
              <w:t>Directivos:</w:t>
            </w:r>
          </w:p>
          <w:p w:rsidR="007066E6" w:rsidRPr="003E0E84" w:rsidRDefault="007066E6" w:rsidP="00AA1005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E0E84">
              <w:rPr>
                <w:rFonts w:asciiTheme="minorHAnsi" w:hAnsiTheme="minorHAnsi" w:cstheme="minorHAnsi"/>
                <w:szCs w:val="24"/>
              </w:rPr>
              <w:t>Rble</w:t>
            </w:r>
            <w:proofErr w:type="spellEnd"/>
            <w:r w:rsidRPr="003E0E84">
              <w:rPr>
                <w:rFonts w:asciiTheme="minorHAnsi" w:hAnsiTheme="minorHAnsi" w:cstheme="minorHAnsi"/>
                <w:szCs w:val="24"/>
              </w:rPr>
              <w:t>. Financiero</w:t>
            </w:r>
          </w:p>
          <w:p w:rsidR="007066E6" w:rsidRPr="003E0E84" w:rsidRDefault="007066E6" w:rsidP="00AA1005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E0E84">
              <w:rPr>
                <w:rFonts w:asciiTheme="minorHAnsi" w:hAnsiTheme="minorHAnsi" w:cstheme="minorHAnsi"/>
                <w:szCs w:val="24"/>
              </w:rPr>
              <w:t>Rble</w:t>
            </w:r>
            <w:proofErr w:type="spellEnd"/>
            <w:r w:rsidRPr="003E0E84">
              <w:rPr>
                <w:rFonts w:asciiTheme="minorHAnsi" w:hAnsiTheme="minorHAnsi" w:cstheme="minorHAnsi"/>
                <w:szCs w:val="24"/>
              </w:rPr>
              <w:t>. Control interno</w:t>
            </w:r>
          </w:p>
          <w:p w:rsidR="007066E6" w:rsidRPr="003E0E84" w:rsidRDefault="007066E6" w:rsidP="00AA1005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E0E84">
              <w:rPr>
                <w:rFonts w:asciiTheme="minorHAnsi" w:hAnsiTheme="minorHAnsi" w:cstheme="minorHAnsi"/>
                <w:szCs w:val="24"/>
              </w:rPr>
              <w:t>Rble</w:t>
            </w:r>
            <w:proofErr w:type="spellEnd"/>
            <w:r w:rsidRPr="003E0E84">
              <w:rPr>
                <w:rFonts w:asciiTheme="minorHAnsi" w:hAnsiTheme="minorHAnsi" w:cstheme="minorHAnsi"/>
                <w:szCs w:val="24"/>
              </w:rPr>
              <w:t>. Contabilidad</w:t>
            </w:r>
          </w:p>
        </w:tc>
        <w:tc>
          <w:tcPr>
            <w:tcW w:w="6583" w:type="dxa"/>
          </w:tcPr>
          <w:p w:rsidR="007066E6" w:rsidRDefault="007066E6" w:rsidP="00AA1005">
            <w:pPr>
              <w:jc w:val="both"/>
              <w:rPr>
                <w:rFonts w:asciiTheme="minorHAnsi" w:hAnsiTheme="minorHAnsi" w:cstheme="minorHAnsi"/>
                <w:i/>
                <w:color w:val="0000FF"/>
                <w:szCs w:val="24"/>
                <w:lang w:val="es-ES_tradnl"/>
              </w:rPr>
            </w:pPr>
          </w:p>
          <w:p w:rsidR="00CA6B13" w:rsidRDefault="00CA6B13" w:rsidP="00AA1005">
            <w:pPr>
              <w:jc w:val="both"/>
              <w:rPr>
                <w:rFonts w:asciiTheme="minorHAnsi" w:hAnsiTheme="minorHAnsi" w:cstheme="minorHAnsi"/>
                <w:i/>
                <w:color w:val="0000FF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i/>
                <w:color w:val="0000FF"/>
                <w:szCs w:val="24"/>
                <w:lang w:val="es-ES_tradnl"/>
              </w:rPr>
              <w:t>Ismael García</w:t>
            </w:r>
          </w:p>
          <w:p w:rsidR="00CA6B13" w:rsidRDefault="00CA6B13" w:rsidP="00AA1005">
            <w:pPr>
              <w:jc w:val="both"/>
              <w:rPr>
                <w:rFonts w:asciiTheme="minorHAnsi" w:hAnsiTheme="minorHAnsi" w:cstheme="minorHAnsi"/>
                <w:i/>
                <w:color w:val="0000FF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i/>
                <w:color w:val="0000FF"/>
                <w:szCs w:val="24"/>
                <w:lang w:val="es-ES_tradnl"/>
              </w:rPr>
              <w:t>N/A</w:t>
            </w:r>
          </w:p>
          <w:p w:rsidR="00CA6B13" w:rsidRPr="003E0E84" w:rsidRDefault="00CA6B13" w:rsidP="00AA1005">
            <w:pPr>
              <w:jc w:val="both"/>
              <w:rPr>
                <w:rFonts w:asciiTheme="minorHAnsi" w:hAnsiTheme="minorHAnsi" w:cstheme="minorHAnsi"/>
                <w:i/>
                <w:color w:val="0000FF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i/>
                <w:color w:val="0000FF"/>
                <w:szCs w:val="24"/>
                <w:lang w:val="es-ES_tradnl"/>
              </w:rPr>
              <w:t>Francisco Sánchez</w:t>
            </w:r>
          </w:p>
        </w:tc>
      </w:tr>
      <w:tr w:rsidR="007066E6" w:rsidRPr="003E0E84" w:rsidTr="00AA1005">
        <w:tc>
          <w:tcPr>
            <w:tcW w:w="2881" w:type="dxa"/>
          </w:tcPr>
          <w:p w:rsidR="007066E6" w:rsidRPr="003E0E84" w:rsidRDefault="007066E6" w:rsidP="00AA1005">
            <w:pPr>
              <w:rPr>
                <w:rFonts w:asciiTheme="minorHAnsi" w:hAnsiTheme="minorHAnsi" w:cstheme="minorHAnsi"/>
                <w:szCs w:val="24"/>
              </w:rPr>
            </w:pPr>
            <w:r w:rsidRPr="003E0E84">
              <w:rPr>
                <w:rFonts w:asciiTheme="minorHAnsi" w:hAnsiTheme="minorHAnsi" w:cstheme="minorHAnsi"/>
                <w:szCs w:val="24"/>
              </w:rPr>
              <w:t>Apoderados generales</w:t>
            </w:r>
          </w:p>
        </w:tc>
        <w:tc>
          <w:tcPr>
            <w:tcW w:w="6583" w:type="dxa"/>
          </w:tcPr>
          <w:p w:rsidR="007066E6" w:rsidRPr="003E0E84" w:rsidRDefault="00CA6B13" w:rsidP="00AA1005">
            <w:pPr>
              <w:jc w:val="both"/>
              <w:rPr>
                <w:rFonts w:asciiTheme="minorHAnsi" w:hAnsiTheme="minorHAnsi" w:cstheme="minorHAnsi"/>
                <w:i/>
                <w:color w:val="0000FF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i/>
                <w:color w:val="0000FF"/>
                <w:szCs w:val="24"/>
                <w:lang w:val="es-ES_tradnl"/>
              </w:rPr>
              <w:t>Ramón Martínez</w:t>
            </w:r>
          </w:p>
        </w:tc>
      </w:tr>
      <w:tr w:rsidR="007066E6" w:rsidRPr="003E0E84" w:rsidTr="00AA1005">
        <w:tc>
          <w:tcPr>
            <w:tcW w:w="2881" w:type="dxa"/>
          </w:tcPr>
          <w:p w:rsidR="007066E6" w:rsidRPr="003E0E84" w:rsidRDefault="007066E6" w:rsidP="00AA1005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3E0E84">
              <w:rPr>
                <w:rFonts w:asciiTheme="minorHAnsi" w:hAnsiTheme="minorHAnsi" w:cstheme="minorHAnsi"/>
                <w:szCs w:val="24"/>
              </w:rPr>
              <w:t>Empleados influyentes</w:t>
            </w:r>
          </w:p>
        </w:tc>
        <w:tc>
          <w:tcPr>
            <w:tcW w:w="6583" w:type="dxa"/>
          </w:tcPr>
          <w:p w:rsidR="007066E6" w:rsidRPr="003E0E84" w:rsidRDefault="00CA6B13" w:rsidP="00AA1005">
            <w:pPr>
              <w:jc w:val="both"/>
              <w:rPr>
                <w:rFonts w:asciiTheme="minorHAnsi" w:hAnsiTheme="minorHAnsi" w:cstheme="minorHAnsi"/>
                <w:i/>
                <w:color w:val="0000FF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i/>
                <w:color w:val="0000FF"/>
                <w:szCs w:val="24"/>
                <w:lang w:val="es-ES_tradnl"/>
              </w:rPr>
              <w:t>Lucía Valverde</w:t>
            </w:r>
          </w:p>
        </w:tc>
      </w:tr>
    </w:tbl>
    <w:p w:rsidR="007066E6" w:rsidRPr="003E0E84" w:rsidRDefault="007066E6" w:rsidP="007066E6">
      <w:pPr>
        <w:rPr>
          <w:rFonts w:asciiTheme="minorHAnsi" w:hAnsiTheme="minorHAnsi" w:cstheme="minorHAnsi"/>
          <w:szCs w:val="24"/>
        </w:rPr>
      </w:pPr>
    </w:p>
    <w:p w:rsidR="007066E6" w:rsidRPr="003E0E84" w:rsidRDefault="007066E6" w:rsidP="007066E6">
      <w:pPr>
        <w:rPr>
          <w:rFonts w:asciiTheme="minorHAnsi" w:hAnsiTheme="minorHAnsi" w:cstheme="minorHAnsi"/>
          <w:b/>
          <w:szCs w:val="24"/>
        </w:rPr>
      </w:pPr>
      <w:r w:rsidRPr="003E0E84">
        <w:rPr>
          <w:rFonts w:asciiTheme="minorHAnsi" w:hAnsiTheme="minorHAnsi" w:cstheme="minorHAnsi"/>
          <w:b/>
          <w:szCs w:val="24"/>
        </w:rPr>
        <w:t>Entidad dominante o vinculada de la Auditada (</w:t>
      </w:r>
      <w:r w:rsidRPr="003E0E84">
        <w:rPr>
          <w:rFonts w:asciiTheme="minorHAnsi" w:hAnsiTheme="minorHAnsi" w:cstheme="minorHAnsi"/>
          <w:i/>
          <w:szCs w:val="24"/>
        </w:rPr>
        <w:t>En su caso, adjuntar organigrama del grupo)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8"/>
        <w:gridCol w:w="5746"/>
      </w:tblGrid>
      <w:tr w:rsidR="007066E6" w:rsidRPr="003E0E84" w:rsidTr="00AA1005">
        <w:trPr>
          <w:trHeight w:val="400"/>
        </w:trPr>
        <w:tc>
          <w:tcPr>
            <w:tcW w:w="2881" w:type="dxa"/>
          </w:tcPr>
          <w:p w:rsidR="007066E6" w:rsidRPr="003E0E84" w:rsidRDefault="007066E6" w:rsidP="00AA1005">
            <w:pPr>
              <w:rPr>
                <w:rFonts w:asciiTheme="minorHAnsi" w:hAnsiTheme="minorHAnsi" w:cstheme="minorHAnsi"/>
                <w:szCs w:val="24"/>
              </w:rPr>
            </w:pPr>
            <w:r w:rsidRPr="003E0E84">
              <w:rPr>
                <w:rFonts w:asciiTheme="minorHAnsi" w:hAnsiTheme="minorHAnsi" w:cstheme="minorHAnsi"/>
                <w:szCs w:val="24"/>
              </w:rPr>
              <w:lastRenderedPageBreak/>
              <w:t>Razón social:</w:t>
            </w:r>
          </w:p>
        </w:tc>
        <w:tc>
          <w:tcPr>
            <w:tcW w:w="6441" w:type="dxa"/>
          </w:tcPr>
          <w:p w:rsidR="007066E6" w:rsidRPr="003E0E84" w:rsidRDefault="00CA6B13" w:rsidP="00AA1005">
            <w:pPr>
              <w:rPr>
                <w:rFonts w:asciiTheme="minorHAnsi" w:hAnsiTheme="minorHAnsi" w:cstheme="minorHAnsi"/>
                <w:i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i/>
                <w:szCs w:val="24"/>
                <w:lang w:val="es-ES_tradnl"/>
              </w:rPr>
              <w:t>N/a</w:t>
            </w:r>
          </w:p>
        </w:tc>
      </w:tr>
      <w:tr w:rsidR="007066E6" w:rsidRPr="003E0E84" w:rsidTr="00AA1005">
        <w:tc>
          <w:tcPr>
            <w:tcW w:w="2881" w:type="dxa"/>
          </w:tcPr>
          <w:p w:rsidR="007066E6" w:rsidRPr="003E0E84" w:rsidRDefault="007066E6" w:rsidP="00AA1005">
            <w:pPr>
              <w:rPr>
                <w:rFonts w:asciiTheme="minorHAnsi" w:hAnsiTheme="minorHAnsi" w:cstheme="minorHAnsi"/>
                <w:szCs w:val="24"/>
              </w:rPr>
            </w:pPr>
            <w:r w:rsidRPr="003E0E84">
              <w:rPr>
                <w:rFonts w:asciiTheme="minorHAnsi" w:hAnsiTheme="minorHAnsi" w:cstheme="minorHAnsi"/>
                <w:szCs w:val="24"/>
              </w:rPr>
              <w:t>Actividad realizada:</w:t>
            </w:r>
          </w:p>
        </w:tc>
        <w:tc>
          <w:tcPr>
            <w:tcW w:w="6441" w:type="dxa"/>
          </w:tcPr>
          <w:p w:rsidR="007066E6" w:rsidRPr="003E0E84" w:rsidRDefault="007066E6" w:rsidP="00AA1005">
            <w:pPr>
              <w:rPr>
                <w:rFonts w:asciiTheme="minorHAnsi" w:hAnsiTheme="minorHAnsi" w:cstheme="minorHAnsi"/>
                <w:i/>
                <w:szCs w:val="24"/>
                <w:lang w:val="es-ES_tradnl"/>
              </w:rPr>
            </w:pPr>
          </w:p>
        </w:tc>
      </w:tr>
      <w:tr w:rsidR="007066E6" w:rsidRPr="003E0E84" w:rsidTr="00AA1005">
        <w:tc>
          <w:tcPr>
            <w:tcW w:w="2881" w:type="dxa"/>
          </w:tcPr>
          <w:p w:rsidR="007066E6" w:rsidRPr="003E0E84" w:rsidRDefault="007066E6" w:rsidP="00AA1005">
            <w:pPr>
              <w:rPr>
                <w:rFonts w:asciiTheme="minorHAnsi" w:hAnsiTheme="minorHAnsi" w:cstheme="minorHAnsi"/>
                <w:szCs w:val="24"/>
              </w:rPr>
            </w:pPr>
            <w:r w:rsidRPr="003E0E84">
              <w:rPr>
                <w:rFonts w:asciiTheme="minorHAnsi" w:hAnsiTheme="minorHAnsi" w:cstheme="minorHAnsi"/>
                <w:szCs w:val="24"/>
              </w:rPr>
              <w:t>Accionistas relevantes</w:t>
            </w:r>
          </w:p>
        </w:tc>
        <w:tc>
          <w:tcPr>
            <w:tcW w:w="6441" w:type="dxa"/>
          </w:tcPr>
          <w:p w:rsidR="007066E6" w:rsidRPr="003E0E84" w:rsidRDefault="007066E6" w:rsidP="00AA1005">
            <w:pPr>
              <w:rPr>
                <w:rFonts w:asciiTheme="minorHAnsi" w:hAnsiTheme="minorHAnsi" w:cstheme="minorHAnsi"/>
                <w:i/>
                <w:szCs w:val="24"/>
                <w:lang w:val="es-ES_tradnl"/>
              </w:rPr>
            </w:pPr>
          </w:p>
        </w:tc>
      </w:tr>
      <w:tr w:rsidR="007066E6" w:rsidRPr="003E0E84" w:rsidTr="00AA1005">
        <w:tc>
          <w:tcPr>
            <w:tcW w:w="2881" w:type="dxa"/>
          </w:tcPr>
          <w:p w:rsidR="007066E6" w:rsidRPr="003E0E84" w:rsidRDefault="007066E6" w:rsidP="00AA1005">
            <w:pPr>
              <w:rPr>
                <w:rFonts w:asciiTheme="minorHAnsi" w:hAnsiTheme="minorHAnsi" w:cstheme="minorHAnsi"/>
                <w:szCs w:val="24"/>
              </w:rPr>
            </w:pPr>
            <w:r w:rsidRPr="003E0E84">
              <w:rPr>
                <w:rFonts w:asciiTheme="minorHAnsi" w:hAnsiTheme="minorHAnsi" w:cstheme="minorHAnsi"/>
                <w:szCs w:val="24"/>
              </w:rPr>
              <w:t>Administradores:</w:t>
            </w:r>
          </w:p>
        </w:tc>
        <w:tc>
          <w:tcPr>
            <w:tcW w:w="6441" w:type="dxa"/>
          </w:tcPr>
          <w:p w:rsidR="007066E6" w:rsidRPr="003E0E84" w:rsidRDefault="007066E6" w:rsidP="00AA1005">
            <w:pPr>
              <w:rPr>
                <w:rFonts w:asciiTheme="minorHAnsi" w:hAnsiTheme="minorHAnsi" w:cstheme="minorHAnsi"/>
                <w:i/>
                <w:szCs w:val="24"/>
                <w:lang w:val="es-ES_tradnl"/>
              </w:rPr>
            </w:pPr>
          </w:p>
        </w:tc>
      </w:tr>
      <w:tr w:rsidR="007066E6" w:rsidRPr="003E0E84" w:rsidTr="00AA1005">
        <w:tc>
          <w:tcPr>
            <w:tcW w:w="2881" w:type="dxa"/>
          </w:tcPr>
          <w:p w:rsidR="007066E6" w:rsidRPr="003E0E84" w:rsidRDefault="007066E6" w:rsidP="00AA1005">
            <w:pPr>
              <w:rPr>
                <w:rFonts w:asciiTheme="minorHAnsi" w:hAnsiTheme="minorHAnsi" w:cstheme="minorHAnsi"/>
                <w:szCs w:val="24"/>
              </w:rPr>
            </w:pPr>
            <w:r w:rsidRPr="003E0E84">
              <w:rPr>
                <w:rFonts w:asciiTheme="minorHAnsi" w:hAnsiTheme="minorHAnsi" w:cstheme="minorHAnsi"/>
                <w:szCs w:val="24"/>
              </w:rPr>
              <w:t>Directivos:</w:t>
            </w:r>
          </w:p>
          <w:p w:rsidR="007066E6" w:rsidRPr="003E0E84" w:rsidRDefault="007066E6" w:rsidP="00AA1005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E0E84">
              <w:rPr>
                <w:rFonts w:asciiTheme="minorHAnsi" w:hAnsiTheme="minorHAnsi" w:cstheme="minorHAnsi"/>
                <w:szCs w:val="24"/>
              </w:rPr>
              <w:t>Rble</w:t>
            </w:r>
            <w:proofErr w:type="spellEnd"/>
            <w:r w:rsidRPr="003E0E84">
              <w:rPr>
                <w:rFonts w:asciiTheme="minorHAnsi" w:hAnsiTheme="minorHAnsi" w:cstheme="minorHAnsi"/>
                <w:szCs w:val="24"/>
              </w:rPr>
              <w:t>. Financiero</w:t>
            </w:r>
          </w:p>
          <w:p w:rsidR="007066E6" w:rsidRPr="003E0E84" w:rsidRDefault="007066E6" w:rsidP="00AA1005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E0E84">
              <w:rPr>
                <w:rFonts w:asciiTheme="minorHAnsi" w:hAnsiTheme="minorHAnsi" w:cstheme="minorHAnsi"/>
                <w:szCs w:val="24"/>
              </w:rPr>
              <w:t>Rble</w:t>
            </w:r>
            <w:proofErr w:type="spellEnd"/>
            <w:r w:rsidRPr="003E0E84">
              <w:rPr>
                <w:rFonts w:asciiTheme="minorHAnsi" w:hAnsiTheme="minorHAnsi" w:cstheme="minorHAnsi"/>
                <w:szCs w:val="24"/>
              </w:rPr>
              <w:t>. Control interno</w:t>
            </w:r>
          </w:p>
          <w:p w:rsidR="007066E6" w:rsidRPr="003E0E84" w:rsidRDefault="007066E6" w:rsidP="00AA1005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E0E84">
              <w:rPr>
                <w:rFonts w:asciiTheme="minorHAnsi" w:hAnsiTheme="minorHAnsi" w:cstheme="minorHAnsi"/>
                <w:szCs w:val="24"/>
              </w:rPr>
              <w:t>Rble</w:t>
            </w:r>
            <w:proofErr w:type="spellEnd"/>
            <w:r w:rsidRPr="003E0E84">
              <w:rPr>
                <w:rFonts w:asciiTheme="minorHAnsi" w:hAnsiTheme="minorHAnsi" w:cstheme="minorHAnsi"/>
                <w:szCs w:val="24"/>
              </w:rPr>
              <w:t>. Contabilidad</w:t>
            </w:r>
          </w:p>
        </w:tc>
        <w:tc>
          <w:tcPr>
            <w:tcW w:w="6441" w:type="dxa"/>
          </w:tcPr>
          <w:p w:rsidR="007066E6" w:rsidRPr="003E0E84" w:rsidRDefault="007066E6" w:rsidP="00AA1005">
            <w:pPr>
              <w:rPr>
                <w:rFonts w:asciiTheme="minorHAnsi" w:hAnsiTheme="minorHAnsi" w:cstheme="minorHAnsi"/>
                <w:i/>
                <w:szCs w:val="24"/>
                <w:lang w:val="es-ES_tradnl"/>
              </w:rPr>
            </w:pPr>
          </w:p>
        </w:tc>
      </w:tr>
      <w:tr w:rsidR="007066E6" w:rsidRPr="003E0E84" w:rsidTr="00AA1005">
        <w:tc>
          <w:tcPr>
            <w:tcW w:w="2881" w:type="dxa"/>
          </w:tcPr>
          <w:p w:rsidR="007066E6" w:rsidRPr="003E0E84" w:rsidRDefault="007066E6" w:rsidP="00AA1005">
            <w:pPr>
              <w:rPr>
                <w:rFonts w:asciiTheme="minorHAnsi" w:hAnsiTheme="minorHAnsi" w:cstheme="minorHAnsi"/>
                <w:szCs w:val="24"/>
              </w:rPr>
            </w:pPr>
            <w:r w:rsidRPr="003E0E84">
              <w:rPr>
                <w:rFonts w:asciiTheme="minorHAnsi" w:hAnsiTheme="minorHAnsi" w:cstheme="minorHAnsi"/>
                <w:szCs w:val="24"/>
              </w:rPr>
              <w:t>Apoderados generales</w:t>
            </w:r>
          </w:p>
        </w:tc>
        <w:tc>
          <w:tcPr>
            <w:tcW w:w="6441" w:type="dxa"/>
          </w:tcPr>
          <w:p w:rsidR="007066E6" w:rsidRPr="003E0E84" w:rsidRDefault="007066E6" w:rsidP="00AA1005">
            <w:pPr>
              <w:rPr>
                <w:rFonts w:asciiTheme="minorHAnsi" w:hAnsiTheme="minorHAnsi" w:cstheme="minorHAnsi"/>
                <w:i/>
                <w:szCs w:val="24"/>
                <w:lang w:val="es-ES_tradnl"/>
              </w:rPr>
            </w:pPr>
          </w:p>
        </w:tc>
      </w:tr>
      <w:tr w:rsidR="007066E6" w:rsidRPr="003E0E84" w:rsidTr="00AA1005">
        <w:tc>
          <w:tcPr>
            <w:tcW w:w="2881" w:type="dxa"/>
          </w:tcPr>
          <w:p w:rsidR="007066E6" w:rsidRPr="003E0E84" w:rsidRDefault="007066E6" w:rsidP="00AA1005">
            <w:pPr>
              <w:rPr>
                <w:rFonts w:asciiTheme="minorHAnsi" w:hAnsiTheme="minorHAnsi" w:cstheme="minorHAnsi"/>
                <w:szCs w:val="24"/>
              </w:rPr>
            </w:pPr>
            <w:r w:rsidRPr="003E0E84">
              <w:rPr>
                <w:rFonts w:asciiTheme="minorHAnsi" w:hAnsiTheme="minorHAnsi" w:cstheme="minorHAnsi"/>
                <w:szCs w:val="24"/>
              </w:rPr>
              <w:t>Empleados influyentes</w:t>
            </w:r>
          </w:p>
        </w:tc>
        <w:tc>
          <w:tcPr>
            <w:tcW w:w="6441" w:type="dxa"/>
          </w:tcPr>
          <w:p w:rsidR="007066E6" w:rsidRPr="003E0E84" w:rsidRDefault="007066E6" w:rsidP="00AA1005">
            <w:pPr>
              <w:rPr>
                <w:rFonts w:asciiTheme="minorHAnsi" w:hAnsiTheme="minorHAnsi" w:cstheme="minorHAnsi"/>
                <w:i/>
                <w:szCs w:val="24"/>
                <w:lang w:val="es-ES_tradnl"/>
              </w:rPr>
            </w:pPr>
          </w:p>
        </w:tc>
      </w:tr>
    </w:tbl>
    <w:p w:rsidR="007066E6" w:rsidRPr="003E0E84" w:rsidRDefault="007066E6" w:rsidP="007066E6">
      <w:pPr>
        <w:rPr>
          <w:rFonts w:asciiTheme="minorHAnsi" w:hAnsiTheme="minorHAnsi" w:cstheme="minorHAnsi"/>
          <w:i/>
          <w:szCs w:val="24"/>
          <w:lang w:val="es-ES_tradnl"/>
        </w:rPr>
      </w:pPr>
      <w:r w:rsidRPr="003E0E84">
        <w:rPr>
          <w:rFonts w:asciiTheme="minorHAnsi" w:hAnsiTheme="minorHAnsi" w:cstheme="minorHAnsi"/>
          <w:i/>
          <w:szCs w:val="24"/>
          <w:lang w:val="es-ES_tradnl"/>
        </w:rPr>
        <w:t>(Se incluirán la información de tantas vinculadas como concurran)</w:t>
      </w:r>
    </w:p>
    <w:p w:rsidR="007066E6" w:rsidRPr="003E0E84" w:rsidRDefault="007066E6" w:rsidP="007066E6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="007066E6" w:rsidRPr="003E0E84" w:rsidRDefault="007066E6" w:rsidP="007066E6">
      <w:pPr>
        <w:jc w:val="both"/>
        <w:rPr>
          <w:rFonts w:asciiTheme="minorHAnsi" w:hAnsiTheme="minorHAnsi" w:cstheme="minorHAnsi"/>
          <w:b/>
          <w:szCs w:val="24"/>
          <w:lang w:val="es-ES_tradnl"/>
        </w:rPr>
      </w:pPr>
      <w:r w:rsidRPr="003E0E84">
        <w:rPr>
          <w:rFonts w:asciiTheme="minorHAnsi" w:hAnsiTheme="minorHAnsi" w:cstheme="minorHAnsi"/>
          <w:szCs w:val="24"/>
          <w:lang w:val="es-ES_tradnl"/>
        </w:rPr>
        <w:t xml:space="preserve">El documento </w:t>
      </w:r>
      <w:r w:rsidRPr="003E0E84">
        <w:rPr>
          <w:rFonts w:asciiTheme="minorHAnsi" w:hAnsiTheme="minorHAnsi" w:cstheme="minorHAnsi"/>
          <w:b/>
          <w:szCs w:val="24"/>
          <w:lang w:val="es-ES_tradnl"/>
        </w:rPr>
        <w:t>únicamente se devolverá cumplimentado y debidamente</w:t>
      </w:r>
      <w:r w:rsidRPr="003E0E84">
        <w:rPr>
          <w:rFonts w:asciiTheme="minorHAnsi" w:hAnsiTheme="minorHAnsi" w:cstheme="minorHAnsi"/>
          <w:szCs w:val="24"/>
          <w:lang w:val="es-ES_tradnl"/>
        </w:rPr>
        <w:t xml:space="preserve"> firmado en caso de tener conocimiento de alguna amenaza, situación o conflicto de interés que pueda afectar individualmente la independencia profesional del declarante respecto de esta entidad. En este caso el reporte de la comunicación será </w:t>
      </w:r>
      <w:r w:rsidRPr="003E0E84">
        <w:rPr>
          <w:rFonts w:asciiTheme="minorHAnsi" w:hAnsiTheme="minorHAnsi" w:cstheme="minorHAnsi"/>
          <w:b/>
          <w:szCs w:val="24"/>
          <w:lang w:val="es-ES_tradnl"/>
        </w:rPr>
        <w:t xml:space="preserve">inmediata antes de tres días. </w:t>
      </w:r>
      <w:r w:rsidRPr="003E0E84">
        <w:rPr>
          <w:rFonts w:asciiTheme="minorHAnsi" w:hAnsiTheme="minorHAnsi" w:cstheme="minorHAnsi"/>
          <w:szCs w:val="24"/>
          <w:lang w:val="es-ES_tradnl"/>
        </w:rPr>
        <w:t>Transcurrido este plazo</w:t>
      </w:r>
      <w:r w:rsidRPr="003E0E84">
        <w:rPr>
          <w:rFonts w:asciiTheme="minorHAnsi" w:hAnsiTheme="minorHAnsi" w:cstheme="minorHAnsi"/>
          <w:b/>
          <w:szCs w:val="24"/>
          <w:lang w:val="es-ES_tradnl"/>
        </w:rPr>
        <w:t xml:space="preserve"> </w:t>
      </w:r>
      <w:r w:rsidRPr="003E0E84">
        <w:rPr>
          <w:rFonts w:asciiTheme="minorHAnsi" w:hAnsiTheme="minorHAnsi" w:cstheme="minorHAnsi"/>
          <w:szCs w:val="24"/>
          <w:lang w:val="es-ES_tradnl"/>
        </w:rPr>
        <w:t>sin respuesta se considerará que no concurre ninguna observación que deba ser comunicada.</w:t>
      </w:r>
    </w:p>
    <w:p w:rsidR="007066E6" w:rsidRPr="003E0E84" w:rsidRDefault="007066E6" w:rsidP="007066E6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3E0E84">
        <w:rPr>
          <w:rFonts w:asciiTheme="minorHAnsi" w:hAnsiTheme="minorHAnsi" w:cstheme="minorHAnsi"/>
          <w:szCs w:val="24"/>
          <w:lang w:val="es-ES_tradnl"/>
        </w:rPr>
        <w:t>El texto de la Declaración facilita la información de lo que la Ley de Auditoría de Cuentas considera situaciones que pueden afectar la Independencia profesional, y guará al declarante para considerar y evaluar las distintas situaciones.</w:t>
      </w:r>
    </w:p>
    <w:p w:rsidR="007066E6" w:rsidRDefault="007066E6" w:rsidP="007066E6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="00CA6B13" w:rsidRDefault="00CA6B13" w:rsidP="007066E6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="00CA6B13" w:rsidRDefault="00CA6B13" w:rsidP="007066E6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="00CA6B13" w:rsidRPr="003E0E84" w:rsidRDefault="00CA6B13" w:rsidP="007066E6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="007066E6" w:rsidRDefault="007066E6" w:rsidP="00CA6B13">
      <w:pPr>
        <w:ind w:right="993"/>
        <w:rPr>
          <w:rFonts w:asciiTheme="minorHAnsi" w:hAnsiTheme="minorHAnsi" w:cstheme="minorHAnsi"/>
          <w:i/>
          <w:szCs w:val="24"/>
        </w:rPr>
      </w:pPr>
      <w:r w:rsidRPr="003E0E84">
        <w:rPr>
          <w:rFonts w:asciiTheme="minorHAnsi" w:hAnsiTheme="minorHAnsi" w:cstheme="minorHAnsi"/>
          <w:i/>
          <w:szCs w:val="24"/>
        </w:rPr>
        <w:t>El responsable de Ética</w:t>
      </w:r>
      <w:proofErr w:type="gramStart"/>
      <w:r w:rsidR="00CA6B13">
        <w:rPr>
          <w:rFonts w:asciiTheme="minorHAnsi" w:hAnsiTheme="minorHAnsi" w:cstheme="minorHAnsi"/>
          <w:i/>
          <w:szCs w:val="24"/>
        </w:rPr>
        <w:t>:_</w:t>
      </w:r>
      <w:proofErr w:type="gramEnd"/>
      <w:r w:rsidR="00CA6B13">
        <w:rPr>
          <w:rFonts w:asciiTheme="minorHAnsi" w:hAnsiTheme="minorHAnsi" w:cstheme="minorHAnsi"/>
          <w:i/>
          <w:szCs w:val="24"/>
        </w:rPr>
        <w:t>___________________________________________</w:t>
      </w:r>
    </w:p>
    <w:p w:rsidR="00CA6B13" w:rsidRPr="003E0E84" w:rsidRDefault="00CA6B13" w:rsidP="00CA6B13">
      <w:pPr>
        <w:ind w:right="993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ab/>
        <w:t>MOISES GARCIA SANCHEZ</w:t>
      </w:r>
    </w:p>
    <w:p w:rsidR="00CA6B13" w:rsidRDefault="00CA6B13">
      <w:pPr>
        <w:spacing w:after="0" w:line="240" w:lineRule="auto"/>
        <w:rPr>
          <w:rFonts w:asciiTheme="minorHAnsi" w:hAnsiTheme="minorHAnsi" w:cstheme="minorHAnsi"/>
          <w:b/>
          <w:szCs w:val="24"/>
          <w:lang w:val="es-ES_tradnl"/>
        </w:rPr>
      </w:pPr>
      <w:r>
        <w:rPr>
          <w:rFonts w:asciiTheme="minorHAnsi" w:hAnsiTheme="minorHAnsi" w:cstheme="minorHAnsi"/>
          <w:b/>
          <w:szCs w:val="24"/>
          <w:lang w:val="es-ES_tradnl"/>
        </w:rPr>
        <w:br w:type="page"/>
      </w:r>
    </w:p>
    <w:p w:rsidR="007066E6" w:rsidRPr="003E0E84" w:rsidRDefault="007066E6" w:rsidP="007066E6">
      <w:pPr>
        <w:ind w:right="993"/>
        <w:rPr>
          <w:rFonts w:asciiTheme="minorHAnsi" w:hAnsiTheme="minorHAnsi" w:cstheme="minorHAnsi"/>
          <w:b/>
          <w:szCs w:val="24"/>
        </w:rPr>
      </w:pPr>
      <w:r w:rsidRPr="003E0E84">
        <w:rPr>
          <w:rFonts w:asciiTheme="minorHAnsi" w:hAnsiTheme="minorHAnsi" w:cstheme="minorHAnsi"/>
          <w:b/>
          <w:szCs w:val="24"/>
          <w:lang w:val="es-ES_tradnl"/>
        </w:rPr>
        <w:lastRenderedPageBreak/>
        <w:t xml:space="preserve">Consideración para la verificación de la independencia de un nuevo encargo por </w:t>
      </w:r>
      <w:proofErr w:type="gramStart"/>
      <w:r w:rsidRPr="003E0E84">
        <w:rPr>
          <w:rFonts w:asciiTheme="minorHAnsi" w:hAnsiTheme="minorHAnsi" w:cstheme="minorHAnsi"/>
          <w:b/>
          <w:szCs w:val="24"/>
          <w:lang w:val="es-ES_tradnl"/>
        </w:rPr>
        <w:t>todo</w:t>
      </w:r>
      <w:proofErr w:type="gramEnd"/>
      <w:r w:rsidRPr="003E0E84">
        <w:rPr>
          <w:rFonts w:asciiTheme="minorHAnsi" w:hAnsiTheme="minorHAnsi" w:cstheme="minorHAnsi"/>
          <w:b/>
          <w:szCs w:val="24"/>
          <w:lang w:val="es-ES_tradnl"/>
        </w:rPr>
        <w:t xml:space="preserve"> personal implicado y red.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61"/>
        <w:gridCol w:w="5633"/>
      </w:tblGrid>
      <w:tr w:rsidR="007066E6" w:rsidRPr="003E0E84" w:rsidTr="00AA1005">
        <w:tc>
          <w:tcPr>
            <w:tcW w:w="2942" w:type="dxa"/>
          </w:tcPr>
          <w:p w:rsidR="007066E6" w:rsidRPr="003E0E84" w:rsidRDefault="007066E6" w:rsidP="00AA1005">
            <w:pPr>
              <w:rPr>
                <w:rFonts w:asciiTheme="minorHAnsi" w:hAnsiTheme="minorHAnsi" w:cstheme="minorHAnsi"/>
                <w:i/>
                <w:szCs w:val="24"/>
              </w:rPr>
            </w:pPr>
            <w:bookmarkStart w:id="0" w:name="_GoBack" w:colFirst="1" w:colLast="1"/>
            <w:r w:rsidRPr="003E0E84">
              <w:rPr>
                <w:rFonts w:asciiTheme="minorHAnsi" w:hAnsiTheme="minorHAnsi" w:cstheme="minorHAnsi"/>
                <w:i/>
                <w:szCs w:val="24"/>
              </w:rPr>
              <w:t>Firma de auditoría contratante</w:t>
            </w:r>
          </w:p>
        </w:tc>
        <w:tc>
          <w:tcPr>
            <w:tcW w:w="6120" w:type="dxa"/>
          </w:tcPr>
          <w:p w:rsidR="007066E6" w:rsidRPr="003E0E84" w:rsidRDefault="00CA6B13" w:rsidP="00AA1005">
            <w:pPr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AUDITORES, S.L.P.</w:t>
            </w:r>
          </w:p>
        </w:tc>
      </w:tr>
      <w:tr w:rsidR="007066E6" w:rsidRPr="003E0E84" w:rsidTr="00AA1005">
        <w:tc>
          <w:tcPr>
            <w:tcW w:w="2942" w:type="dxa"/>
          </w:tcPr>
          <w:p w:rsidR="007066E6" w:rsidRPr="003E0E84" w:rsidRDefault="007066E6" w:rsidP="00AA1005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3E0E84">
              <w:rPr>
                <w:rFonts w:asciiTheme="minorHAnsi" w:hAnsiTheme="minorHAnsi" w:cstheme="minorHAnsi"/>
                <w:i/>
                <w:szCs w:val="24"/>
              </w:rPr>
              <w:t>Persona implicada/Declarante</w:t>
            </w:r>
          </w:p>
        </w:tc>
        <w:tc>
          <w:tcPr>
            <w:tcW w:w="6120" w:type="dxa"/>
          </w:tcPr>
          <w:p w:rsidR="007066E6" w:rsidRPr="003E0E84" w:rsidRDefault="00CA6B13" w:rsidP="00AA1005">
            <w:pPr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 xml:space="preserve">MARIA JESUS VALLEJO </w:t>
            </w:r>
          </w:p>
        </w:tc>
      </w:tr>
      <w:bookmarkEnd w:id="0"/>
      <w:tr w:rsidR="007066E6" w:rsidRPr="003E0E84" w:rsidTr="00AA1005">
        <w:tc>
          <w:tcPr>
            <w:tcW w:w="2942" w:type="dxa"/>
          </w:tcPr>
          <w:p w:rsidR="007066E6" w:rsidRPr="003E0E84" w:rsidRDefault="007066E6" w:rsidP="00AA1005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3E0E84">
              <w:rPr>
                <w:rFonts w:asciiTheme="minorHAnsi" w:hAnsiTheme="minorHAnsi" w:cstheme="minorHAnsi"/>
                <w:i/>
                <w:szCs w:val="24"/>
              </w:rPr>
              <w:t>Firma de la Red declarante</w:t>
            </w:r>
          </w:p>
        </w:tc>
        <w:tc>
          <w:tcPr>
            <w:tcW w:w="6120" w:type="dxa"/>
          </w:tcPr>
          <w:p w:rsidR="007066E6" w:rsidRPr="003E0E84" w:rsidRDefault="00CA6B13" w:rsidP="00AA1005">
            <w:pPr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AUDITORES ASOCIADOS, S,L.P.</w:t>
            </w:r>
          </w:p>
        </w:tc>
      </w:tr>
      <w:tr w:rsidR="007066E6" w:rsidRPr="003E0E84" w:rsidTr="00AA1005">
        <w:tc>
          <w:tcPr>
            <w:tcW w:w="2942" w:type="dxa"/>
          </w:tcPr>
          <w:p w:rsidR="007066E6" w:rsidRPr="003E0E84" w:rsidRDefault="007066E6" w:rsidP="00AA1005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3E0E84">
              <w:rPr>
                <w:rFonts w:asciiTheme="minorHAnsi" w:hAnsiTheme="minorHAnsi" w:cstheme="minorHAnsi"/>
                <w:i/>
                <w:szCs w:val="24"/>
              </w:rPr>
              <w:t>Tipo de relación/categoría o cargo</w:t>
            </w:r>
          </w:p>
        </w:tc>
        <w:tc>
          <w:tcPr>
            <w:tcW w:w="6120" w:type="dxa"/>
          </w:tcPr>
          <w:p w:rsidR="007066E6" w:rsidRPr="003E0E84" w:rsidRDefault="00CA6B13" w:rsidP="00AA1005">
            <w:pPr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GERENTE</w:t>
            </w:r>
          </w:p>
        </w:tc>
      </w:tr>
    </w:tbl>
    <w:p w:rsidR="007066E6" w:rsidRPr="003E0E84" w:rsidRDefault="007066E6" w:rsidP="007066E6">
      <w:pPr>
        <w:jc w:val="both"/>
        <w:rPr>
          <w:rFonts w:asciiTheme="minorHAnsi" w:hAnsiTheme="minorHAnsi" w:cstheme="minorHAnsi"/>
          <w:szCs w:val="24"/>
        </w:rPr>
      </w:pPr>
    </w:p>
    <w:p w:rsidR="007066E6" w:rsidRPr="003E0E84" w:rsidRDefault="007066E6" w:rsidP="007066E6">
      <w:pPr>
        <w:jc w:val="both"/>
        <w:rPr>
          <w:rFonts w:asciiTheme="minorHAnsi" w:hAnsiTheme="minorHAnsi" w:cstheme="minorHAnsi"/>
          <w:b/>
          <w:szCs w:val="24"/>
        </w:rPr>
      </w:pPr>
      <w:r w:rsidRPr="003E0E84">
        <w:rPr>
          <w:rFonts w:asciiTheme="minorHAnsi" w:hAnsiTheme="minorHAnsi" w:cstheme="minorHAnsi"/>
          <w:b/>
          <w:szCs w:val="24"/>
        </w:rPr>
        <w:t>CONSIDERACIONES Y MANIFIESTACIONES:</w:t>
      </w:r>
    </w:p>
    <w:p w:rsidR="007066E6" w:rsidRPr="003E0E84" w:rsidRDefault="007066E6" w:rsidP="007066E6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Cs w:val="24"/>
        </w:rPr>
      </w:pPr>
      <w:r w:rsidRPr="003E0E84">
        <w:rPr>
          <w:rFonts w:asciiTheme="minorHAnsi" w:hAnsiTheme="minorHAnsi" w:cstheme="minorHAnsi"/>
          <w:szCs w:val="24"/>
        </w:rPr>
        <w:t xml:space="preserve">Que he recibido de la firma de auditoría que se indica en el cuadro anterior, información sobre los requerimientos legales que en materia de independencia establece la LAC, su Reglamento y su normativa de desarrollo. </w:t>
      </w:r>
    </w:p>
    <w:p w:rsidR="007066E6" w:rsidRPr="003E0E84" w:rsidRDefault="007066E6" w:rsidP="007066E6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Cs w:val="24"/>
        </w:rPr>
      </w:pPr>
      <w:r w:rsidRPr="003E0E84">
        <w:rPr>
          <w:rFonts w:asciiTheme="minorHAnsi" w:hAnsiTheme="minorHAnsi" w:cstheme="minorHAnsi"/>
          <w:szCs w:val="24"/>
        </w:rPr>
        <w:t>Adicionalmente, he sido informado de las políticas y procedimientos que sobre ética e independencia tiene diseñados la firma de auditoría en su Manual de Control de Calidad Interno actualizado.</w:t>
      </w:r>
    </w:p>
    <w:p w:rsidR="007066E6" w:rsidRPr="003E0E84" w:rsidRDefault="007066E6" w:rsidP="007066E6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Cs w:val="24"/>
        </w:rPr>
      </w:pPr>
      <w:r w:rsidRPr="003E0E84">
        <w:rPr>
          <w:rFonts w:asciiTheme="minorHAnsi" w:hAnsiTheme="minorHAnsi" w:cstheme="minorHAnsi"/>
          <w:szCs w:val="24"/>
        </w:rPr>
        <w:t>De modo especial se me ha informado de las siguientes particularidades, situaciones o circunstancias que pueden generar amenaza o incompatibilidad, a la firma, a sus auditores o personal que participa en los trabajos de auditoría:</w:t>
      </w:r>
    </w:p>
    <w:p w:rsidR="007066E6" w:rsidRPr="003E0E84" w:rsidRDefault="007066E6" w:rsidP="007066E6">
      <w:pPr>
        <w:ind w:left="720"/>
        <w:contextualSpacing/>
        <w:jc w:val="both"/>
        <w:rPr>
          <w:rFonts w:asciiTheme="minorHAnsi" w:hAnsiTheme="minorHAnsi" w:cstheme="minorHAnsi"/>
          <w:szCs w:val="24"/>
        </w:rPr>
      </w:pPr>
    </w:p>
    <w:p w:rsidR="007066E6" w:rsidRPr="003E0E84" w:rsidRDefault="007066E6" w:rsidP="007066E6">
      <w:pPr>
        <w:ind w:left="360" w:firstLine="273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3E0E84">
        <w:rPr>
          <w:rFonts w:asciiTheme="minorHAnsi" w:hAnsiTheme="minorHAnsi" w:cstheme="minorHAnsi"/>
          <w:b/>
          <w:szCs w:val="24"/>
        </w:rPr>
        <w:t>1.- AMENAZAS</w:t>
      </w:r>
    </w:p>
    <w:p w:rsidR="007066E6" w:rsidRPr="003E0E84" w:rsidRDefault="007066E6" w:rsidP="007066E6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Cs w:val="24"/>
        </w:rPr>
      </w:pPr>
      <w:r w:rsidRPr="003E0E84">
        <w:rPr>
          <w:rFonts w:asciiTheme="minorHAnsi" w:hAnsiTheme="minorHAnsi" w:cstheme="minorHAnsi"/>
          <w:szCs w:val="24"/>
        </w:rPr>
        <w:t>Interés propio: por la existencia de un conflicto financiero o de otro tipo, incluido el motivado por la existencia de relaciones o intereses económicos comunes.</w:t>
      </w:r>
    </w:p>
    <w:p w:rsidR="007066E6" w:rsidRPr="003E0E84" w:rsidRDefault="007066E6" w:rsidP="007066E6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Cs w:val="24"/>
        </w:rPr>
      </w:pPr>
      <w:proofErr w:type="spellStart"/>
      <w:r w:rsidRPr="003E0E84">
        <w:rPr>
          <w:rFonts w:asciiTheme="minorHAnsi" w:hAnsiTheme="minorHAnsi" w:cstheme="minorHAnsi"/>
          <w:szCs w:val="24"/>
        </w:rPr>
        <w:t>Autorrevisión</w:t>
      </w:r>
      <w:proofErr w:type="spellEnd"/>
      <w:r w:rsidRPr="003E0E84">
        <w:rPr>
          <w:rFonts w:asciiTheme="minorHAnsi" w:hAnsiTheme="minorHAnsi" w:cstheme="minorHAnsi"/>
          <w:szCs w:val="24"/>
        </w:rPr>
        <w:t>: por la necesidad de llevar a cabo en la realización del trabajo de auditoría procedimientos que supongan revisiones o evaluaciones de resultados, juicios o criterios emitidos anteriormente por el auditor en relación con datos o información que la entidad auditada consideró al tomar decisiones con efecto en la información financiera contenida en las cuentas, documentos o estados auditados.</w:t>
      </w:r>
    </w:p>
    <w:p w:rsidR="007066E6" w:rsidRPr="003E0E84" w:rsidRDefault="007066E6" w:rsidP="007066E6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Cs w:val="24"/>
        </w:rPr>
      </w:pPr>
      <w:r w:rsidRPr="003E0E84">
        <w:rPr>
          <w:rFonts w:asciiTheme="minorHAnsi" w:hAnsiTheme="minorHAnsi" w:cstheme="minorHAnsi"/>
          <w:szCs w:val="24"/>
        </w:rPr>
        <w:t>Abogacía: por el mantenimiento de una posición a favor o en contra de la entidad auditada, incluida la que pudiera mantenerse en relación a terceros.</w:t>
      </w:r>
    </w:p>
    <w:p w:rsidR="007066E6" w:rsidRPr="003E0E84" w:rsidRDefault="007066E6" w:rsidP="007066E6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Cs w:val="24"/>
        </w:rPr>
      </w:pPr>
      <w:r w:rsidRPr="003E0E84">
        <w:rPr>
          <w:rFonts w:asciiTheme="minorHAnsi" w:hAnsiTheme="minorHAnsi" w:cstheme="minorHAnsi"/>
          <w:szCs w:val="24"/>
        </w:rPr>
        <w:t>Familiaridad o confianza: por la influencia y proximidad excesiva derivada de las características, condiciones y circunstancias de la relación con los accionistas, administradores o directivos de la entidad auditada.</w:t>
      </w:r>
    </w:p>
    <w:p w:rsidR="007066E6" w:rsidRPr="003E0E84" w:rsidRDefault="007066E6" w:rsidP="007066E6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Cs w:val="24"/>
        </w:rPr>
      </w:pPr>
      <w:r w:rsidRPr="003E0E84">
        <w:rPr>
          <w:rFonts w:asciiTheme="minorHAnsi" w:hAnsiTheme="minorHAnsi" w:cstheme="minorHAnsi"/>
          <w:szCs w:val="24"/>
        </w:rPr>
        <w:t>Intimidación: por la posibilidad de ser disuadido o condicionado por presión inapropiada causada por la entidad auditada.</w:t>
      </w:r>
    </w:p>
    <w:p w:rsidR="007066E6" w:rsidRPr="003E0E84" w:rsidRDefault="007066E6" w:rsidP="007066E6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Cs w:val="24"/>
        </w:rPr>
      </w:pPr>
      <w:r w:rsidRPr="003E0E84">
        <w:rPr>
          <w:rFonts w:asciiTheme="minorHAnsi" w:hAnsiTheme="minorHAnsi" w:cstheme="minorHAnsi"/>
          <w:szCs w:val="24"/>
        </w:rPr>
        <w:t>Otras derivadas de la existencia de conflictos de intereses o de alguna relación comercial, financiera, laboral, familiar o de otra clase, ya sea directa o indirecta, real o potencial.</w:t>
      </w:r>
    </w:p>
    <w:p w:rsidR="007066E6" w:rsidRPr="003E0E84" w:rsidRDefault="007066E6" w:rsidP="007066E6">
      <w:pPr>
        <w:ind w:left="720"/>
        <w:contextualSpacing/>
        <w:jc w:val="both"/>
        <w:rPr>
          <w:rFonts w:asciiTheme="minorHAnsi" w:hAnsiTheme="minorHAnsi" w:cstheme="minorHAnsi"/>
          <w:szCs w:val="24"/>
        </w:rPr>
      </w:pPr>
    </w:p>
    <w:p w:rsidR="007066E6" w:rsidRPr="003E0E84" w:rsidRDefault="007066E6" w:rsidP="007066E6">
      <w:pPr>
        <w:ind w:left="720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3E0E84">
        <w:rPr>
          <w:rFonts w:asciiTheme="minorHAnsi" w:hAnsiTheme="minorHAnsi" w:cstheme="minorHAnsi"/>
          <w:b/>
          <w:szCs w:val="24"/>
        </w:rPr>
        <w:t>2.- INCOMPATIBILIDADES</w:t>
      </w:r>
      <w:r>
        <w:rPr>
          <w:rFonts w:asciiTheme="minorHAnsi" w:hAnsiTheme="minorHAnsi" w:cstheme="minorHAnsi"/>
          <w:b/>
          <w:szCs w:val="24"/>
        </w:rPr>
        <w:t>.</w:t>
      </w:r>
    </w:p>
    <w:p w:rsidR="00CA6B13" w:rsidRDefault="00CA6B13" w:rsidP="007066E6">
      <w:pPr>
        <w:ind w:left="720"/>
        <w:contextualSpacing/>
        <w:jc w:val="both"/>
        <w:rPr>
          <w:rFonts w:asciiTheme="minorHAnsi" w:hAnsiTheme="minorHAnsi" w:cstheme="minorHAnsi"/>
          <w:b/>
          <w:szCs w:val="24"/>
        </w:rPr>
      </w:pPr>
    </w:p>
    <w:p w:rsidR="007066E6" w:rsidRPr="003E0E84" w:rsidRDefault="007066E6" w:rsidP="007066E6">
      <w:pPr>
        <w:ind w:left="720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3E0E84">
        <w:rPr>
          <w:rFonts w:asciiTheme="minorHAnsi" w:hAnsiTheme="minorHAnsi" w:cstheme="minorHAnsi"/>
          <w:b/>
          <w:szCs w:val="24"/>
        </w:rPr>
        <w:t>Circunstancias derivadas de situaciones personales:</w:t>
      </w:r>
    </w:p>
    <w:p w:rsidR="007066E6" w:rsidRPr="003E0E84" w:rsidRDefault="007066E6" w:rsidP="007066E6">
      <w:pPr>
        <w:ind w:left="720"/>
        <w:contextualSpacing/>
        <w:jc w:val="both"/>
        <w:rPr>
          <w:rFonts w:asciiTheme="minorHAnsi" w:hAnsiTheme="minorHAnsi" w:cstheme="minorHAnsi"/>
          <w:szCs w:val="24"/>
        </w:rPr>
      </w:pPr>
      <w:proofErr w:type="gramStart"/>
      <w:r w:rsidRPr="003E0E84">
        <w:rPr>
          <w:rFonts w:asciiTheme="minorHAnsi" w:hAnsiTheme="minorHAnsi" w:cstheme="minorHAnsi"/>
          <w:szCs w:val="24"/>
        </w:rPr>
        <w:t>1.º</w:t>
      </w:r>
      <w:proofErr w:type="gramEnd"/>
      <w:r w:rsidRPr="003E0E84">
        <w:rPr>
          <w:rFonts w:asciiTheme="minorHAnsi" w:hAnsiTheme="minorHAnsi" w:cstheme="minorHAnsi"/>
          <w:szCs w:val="24"/>
        </w:rPr>
        <w:t xml:space="preserve"> Tener la condición de miembro del órgano de administración, de directivo o de apoderado que tenga otorgado a su favor un poder general de la entidad auditada o desempeñar puestos de empleo en la entidad auditada. También concurrirá esta circunstancia respecto del responsable del área económica financiera y de quién desempeñe funciones de supervisión o control interno en la entidad auditada, cualquiera que sea el vínculo que tengan con dicha entidad. </w:t>
      </w:r>
    </w:p>
    <w:p w:rsidR="007066E6" w:rsidRPr="003E0E84" w:rsidRDefault="007066E6" w:rsidP="007066E6">
      <w:pPr>
        <w:ind w:left="720"/>
        <w:contextualSpacing/>
        <w:jc w:val="both"/>
        <w:rPr>
          <w:rFonts w:asciiTheme="minorHAnsi" w:hAnsiTheme="minorHAnsi" w:cstheme="minorHAnsi"/>
          <w:szCs w:val="24"/>
        </w:rPr>
      </w:pPr>
      <w:proofErr w:type="gramStart"/>
      <w:r w:rsidRPr="003E0E84">
        <w:rPr>
          <w:rFonts w:asciiTheme="minorHAnsi" w:hAnsiTheme="minorHAnsi" w:cstheme="minorHAnsi"/>
          <w:szCs w:val="24"/>
        </w:rPr>
        <w:t>2.º</w:t>
      </w:r>
      <w:proofErr w:type="gramEnd"/>
      <w:r w:rsidRPr="003E0E84">
        <w:rPr>
          <w:rFonts w:asciiTheme="minorHAnsi" w:hAnsiTheme="minorHAnsi" w:cstheme="minorHAnsi"/>
          <w:szCs w:val="24"/>
        </w:rPr>
        <w:t xml:space="preserve"> Tener interés significativo directo en la entidad auditada derivado de un contrato o de la propiedad de un bien o de la titularidad de un derecho. </w:t>
      </w:r>
    </w:p>
    <w:p w:rsidR="007066E6" w:rsidRPr="003E0E84" w:rsidRDefault="007066E6" w:rsidP="007066E6">
      <w:pPr>
        <w:ind w:left="720"/>
        <w:contextualSpacing/>
        <w:jc w:val="both"/>
        <w:rPr>
          <w:rFonts w:asciiTheme="minorHAnsi" w:hAnsiTheme="minorHAnsi" w:cstheme="minorHAnsi"/>
          <w:szCs w:val="24"/>
        </w:rPr>
      </w:pPr>
      <w:proofErr w:type="gramStart"/>
      <w:r w:rsidRPr="003E0E84">
        <w:rPr>
          <w:rFonts w:asciiTheme="minorHAnsi" w:hAnsiTheme="minorHAnsi" w:cstheme="minorHAnsi"/>
          <w:szCs w:val="24"/>
        </w:rPr>
        <w:t>3.º</w:t>
      </w:r>
      <w:proofErr w:type="gramEnd"/>
      <w:r w:rsidRPr="003E0E84">
        <w:rPr>
          <w:rFonts w:asciiTheme="minorHAnsi" w:hAnsiTheme="minorHAnsi" w:cstheme="minorHAnsi"/>
          <w:szCs w:val="24"/>
        </w:rPr>
        <w:t xml:space="preserve"> Realizar cualquier tipo de operación relacionada con instrumentos financieros emitidos, garantizados o respaldados de cualquier otra forma por la entidad auditada.</w:t>
      </w:r>
    </w:p>
    <w:p w:rsidR="007066E6" w:rsidRPr="003E0E84" w:rsidRDefault="007066E6" w:rsidP="007066E6">
      <w:pPr>
        <w:ind w:left="720"/>
        <w:contextualSpacing/>
        <w:jc w:val="both"/>
        <w:rPr>
          <w:rFonts w:asciiTheme="minorHAnsi" w:hAnsiTheme="minorHAnsi" w:cstheme="minorHAnsi"/>
          <w:szCs w:val="24"/>
        </w:rPr>
      </w:pPr>
      <w:proofErr w:type="gramStart"/>
      <w:r w:rsidRPr="003E0E84">
        <w:rPr>
          <w:rFonts w:asciiTheme="minorHAnsi" w:hAnsiTheme="minorHAnsi" w:cstheme="minorHAnsi"/>
          <w:szCs w:val="24"/>
        </w:rPr>
        <w:t>4.º</w:t>
      </w:r>
      <w:proofErr w:type="gramEnd"/>
      <w:r w:rsidRPr="003E0E84">
        <w:rPr>
          <w:rFonts w:asciiTheme="minorHAnsi" w:hAnsiTheme="minorHAnsi" w:cstheme="minorHAnsi"/>
          <w:szCs w:val="24"/>
        </w:rPr>
        <w:t xml:space="preserve"> Solicitar o aceptar obsequios o favores de la entidad auditada, salvo que su valor sea insignificante o intrascendente.</w:t>
      </w:r>
    </w:p>
    <w:p w:rsidR="00CA6B13" w:rsidRDefault="00CA6B13" w:rsidP="007066E6">
      <w:pPr>
        <w:ind w:left="709"/>
        <w:contextualSpacing/>
        <w:jc w:val="both"/>
        <w:rPr>
          <w:rFonts w:asciiTheme="minorHAnsi" w:hAnsiTheme="minorHAnsi" w:cstheme="minorHAnsi"/>
          <w:b/>
          <w:szCs w:val="24"/>
        </w:rPr>
      </w:pPr>
    </w:p>
    <w:p w:rsidR="007066E6" w:rsidRPr="003E0E84" w:rsidRDefault="007066E6" w:rsidP="007066E6">
      <w:pPr>
        <w:ind w:left="709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3E0E84">
        <w:rPr>
          <w:rFonts w:asciiTheme="minorHAnsi" w:hAnsiTheme="minorHAnsi" w:cstheme="minorHAnsi"/>
          <w:b/>
          <w:szCs w:val="24"/>
        </w:rPr>
        <w:t>Circunstancias derivadas de servicios prestados:</w:t>
      </w:r>
    </w:p>
    <w:p w:rsidR="007066E6" w:rsidRPr="003E0E84" w:rsidRDefault="007066E6" w:rsidP="007066E6">
      <w:pPr>
        <w:ind w:left="720"/>
        <w:contextualSpacing/>
        <w:jc w:val="both"/>
        <w:rPr>
          <w:rFonts w:asciiTheme="minorHAnsi" w:hAnsiTheme="minorHAnsi" w:cstheme="minorHAnsi"/>
          <w:szCs w:val="24"/>
        </w:rPr>
      </w:pPr>
      <w:proofErr w:type="gramStart"/>
      <w:r w:rsidRPr="003E0E84">
        <w:rPr>
          <w:rFonts w:asciiTheme="minorHAnsi" w:hAnsiTheme="minorHAnsi" w:cstheme="minorHAnsi"/>
          <w:szCs w:val="24"/>
        </w:rPr>
        <w:t>1.º</w:t>
      </w:r>
      <w:proofErr w:type="gramEnd"/>
      <w:r w:rsidRPr="003E0E84">
        <w:rPr>
          <w:rFonts w:asciiTheme="minorHAnsi" w:hAnsiTheme="minorHAnsi" w:cstheme="minorHAnsi"/>
          <w:szCs w:val="24"/>
        </w:rPr>
        <w:t xml:space="preserve"> La prestación a la entidad auditada de servicios de contabilidad o preparación de los registros contables o los estados financieros.</w:t>
      </w:r>
    </w:p>
    <w:p w:rsidR="007066E6" w:rsidRPr="003E0E84" w:rsidRDefault="007066E6" w:rsidP="007066E6">
      <w:pPr>
        <w:ind w:left="720"/>
        <w:contextualSpacing/>
        <w:jc w:val="both"/>
        <w:rPr>
          <w:rFonts w:asciiTheme="minorHAnsi" w:hAnsiTheme="minorHAnsi" w:cstheme="minorHAnsi"/>
          <w:szCs w:val="24"/>
        </w:rPr>
      </w:pPr>
      <w:proofErr w:type="gramStart"/>
      <w:r w:rsidRPr="003E0E84">
        <w:rPr>
          <w:rFonts w:asciiTheme="minorHAnsi" w:hAnsiTheme="minorHAnsi" w:cstheme="minorHAnsi"/>
          <w:szCs w:val="24"/>
        </w:rPr>
        <w:t>2.º</w:t>
      </w:r>
      <w:proofErr w:type="gramEnd"/>
      <w:r w:rsidRPr="003E0E84">
        <w:rPr>
          <w:rFonts w:asciiTheme="minorHAnsi" w:hAnsiTheme="minorHAnsi" w:cstheme="minorHAnsi"/>
          <w:szCs w:val="24"/>
        </w:rPr>
        <w:t xml:space="preserve"> La prestación a la entidad auditada de servicios de valoración.</w:t>
      </w:r>
    </w:p>
    <w:p w:rsidR="007066E6" w:rsidRPr="003E0E84" w:rsidRDefault="007066E6" w:rsidP="007066E6">
      <w:pPr>
        <w:ind w:left="720"/>
        <w:contextualSpacing/>
        <w:jc w:val="both"/>
        <w:rPr>
          <w:rFonts w:asciiTheme="minorHAnsi" w:hAnsiTheme="minorHAnsi" w:cstheme="minorHAnsi"/>
          <w:szCs w:val="24"/>
        </w:rPr>
      </w:pPr>
      <w:proofErr w:type="gramStart"/>
      <w:r w:rsidRPr="003E0E84">
        <w:rPr>
          <w:rFonts w:asciiTheme="minorHAnsi" w:hAnsiTheme="minorHAnsi" w:cstheme="minorHAnsi"/>
          <w:szCs w:val="24"/>
        </w:rPr>
        <w:t>3.º</w:t>
      </w:r>
      <w:proofErr w:type="gramEnd"/>
      <w:r w:rsidRPr="003E0E84">
        <w:rPr>
          <w:rFonts w:asciiTheme="minorHAnsi" w:hAnsiTheme="minorHAnsi" w:cstheme="minorHAnsi"/>
          <w:szCs w:val="24"/>
        </w:rPr>
        <w:t xml:space="preserve"> La prestación de servicios de auditoría interna a la entidad auditada.</w:t>
      </w:r>
    </w:p>
    <w:p w:rsidR="007066E6" w:rsidRPr="003E0E84" w:rsidRDefault="007066E6" w:rsidP="007066E6">
      <w:pPr>
        <w:ind w:left="720"/>
        <w:contextualSpacing/>
        <w:jc w:val="both"/>
        <w:rPr>
          <w:rFonts w:asciiTheme="minorHAnsi" w:hAnsiTheme="minorHAnsi" w:cstheme="minorHAnsi"/>
          <w:szCs w:val="24"/>
        </w:rPr>
      </w:pPr>
      <w:proofErr w:type="gramStart"/>
      <w:r w:rsidRPr="003E0E84">
        <w:rPr>
          <w:rFonts w:asciiTheme="minorHAnsi" w:hAnsiTheme="minorHAnsi" w:cstheme="minorHAnsi"/>
          <w:szCs w:val="24"/>
        </w:rPr>
        <w:t>4.º</w:t>
      </w:r>
      <w:proofErr w:type="gramEnd"/>
      <w:r w:rsidRPr="003E0E84">
        <w:rPr>
          <w:rFonts w:asciiTheme="minorHAnsi" w:hAnsiTheme="minorHAnsi" w:cstheme="minorHAnsi"/>
          <w:szCs w:val="24"/>
        </w:rPr>
        <w:t xml:space="preserve"> La prestación de servicios de abogacía simultáneamente para la entidad auditada. </w:t>
      </w:r>
    </w:p>
    <w:p w:rsidR="007066E6" w:rsidRPr="003E0E84" w:rsidRDefault="007066E6" w:rsidP="007066E6">
      <w:pPr>
        <w:ind w:left="720"/>
        <w:contextualSpacing/>
        <w:jc w:val="both"/>
        <w:rPr>
          <w:rFonts w:asciiTheme="minorHAnsi" w:hAnsiTheme="minorHAnsi" w:cstheme="minorHAnsi"/>
          <w:szCs w:val="24"/>
        </w:rPr>
      </w:pPr>
      <w:proofErr w:type="gramStart"/>
      <w:r w:rsidRPr="003E0E84">
        <w:rPr>
          <w:rFonts w:asciiTheme="minorHAnsi" w:hAnsiTheme="minorHAnsi" w:cstheme="minorHAnsi"/>
          <w:szCs w:val="24"/>
        </w:rPr>
        <w:t>5.º</w:t>
      </w:r>
      <w:proofErr w:type="gramEnd"/>
      <w:r w:rsidRPr="003E0E84">
        <w:rPr>
          <w:rFonts w:asciiTheme="minorHAnsi" w:hAnsiTheme="minorHAnsi" w:cstheme="minorHAnsi"/>
          <w:szCs w:val="24"/>
        </w:rPr>
        <w:t xml:space="preserve"> La prestación a la entidad auditada de servicios de diseño y puesta en práctica de procedimientos de control interno o de gestión de riesgos relacionados con la elaboración o control de la información financiera, o del diseño o aplicación de los sistemas informáticos de la información financiera, utilizados para generar los datos integrantes de los estados financieros de la entidad auditada.</w:t>
      </w:r>
    </w:p>
    <w:p w:rsidR="007066E6" w:rsidRPr="003E0E84" w:rsidRDefault="007066E6" w:rsidP="007066E6">
      <w:pPr>
        <w:ind w:left="720"/>
        <w:contextualSpacing/>
        <w:jc w:val="both"/>
        <w:rPr>
          <w:rFonts w:asciiTheme="minorHAnsi" w:hAnsiTheme="minorHAnsi" w:cstheme="minorHAnsi"/>
          <w:szCs w:val="24"/>
        </w:rPr>
      </w:pPr>
      <w:r w:rsidRPr="003E0E84">
        <w:rPr>
          <w:rFonts w:asciiTheme="minorHAnsi" w:hAnsiTheme="minorHAnsi" w:cstheme="minorHAnsi"/>
          <w:szCs w:val="24"/>
        </w:rPr>
        <w:t xml:space="preserve">Con las salvedades y particularidades previstas en el Art 16 de la LAC. </w:t>
      </w:r>
    </w:p>
    <w:p w:rsidR="007066E6" w:rsidRPr="003E0E84" w:rsidRDefault="007066E6" w:rsidP="007066E6">
      <w:pPr>
        <w:ind w:left="720"/>
        <w:contextualSpacing/>
        <w:jc w:val="both"/>
        <w:rPr>
          <w:rFonts w:asciiTheme="minorHAnsi" w:hAnsiTheme="minorHAnsi" w:cstheme="minorHAnsi"/>
          <w:szCs w:val="24"/>
        </w:rPr>
      </w:pPr>
    </w:p>
    <w:p w:rsidR="007066E6" w:rsidRPr="003E0E84" w:rsidRDefault="007066E6" w:rsidP="007066E6">
      <w:pPr>
        <w:ind w:left="720"/>
        <w:contextualSpacing/>
        <w:jc w:val="both"/>
        <w:rPr>
          <w:rFonts w:asciiTheme="minorHAnsi" w:hAnsiTheme="minorHAnsi" w:cstheme="minorHAnsi"/>
          <w:szCs w:val="24"/>
        </w:rPr>
      </w:pPr>
      <w:r w:rsidRPr="003E0E84">
        <w:rPr>
          <w:rFonts w:asciiTheme="minorHAnsi" w:hAnsiTheme="minorHAnsi" w:cstheme="minorHAnsi"/>
          <w:b/>
          <w:szCs w:val="24"/>
        </w:rPr>
        <w:t>3.-</w:t>
      </w:r>
      <w:r w:rsidRPr="003E0E84">
        <w:rPr>
          <w:rFonts w:asciiTheme="minorHAnsi" w:hAnsiTheme="minorHAnsi" w:cstheme="minorHAnsi"/>
          <w:szCs w:val="24"/>
        </w:rPr>
        <w:t xml:space="preserve"> </w:t>
      </w:r>
      <w:r w:rsidRPr="003E0E84">
        <w:rPr>
          <w:rFonts w:asciiTheme="minorHAnsi" w:hAnsiTheme="minorHAnsi" w:cstheme="minorHAnsi"/>
          <w:b/>
          <w:szCs w:val="24"/>
        </w:rPr>
        <w:t>ALCANCE</w:t>
      </w:r>
      <w:r>
        <w:rPr>
          <w:rFonts w:asciiTheme="minorHAnsi" w:hAnsiTheme="minorHAnsi" w:cstheme="minorHAnsi"/>
          <w:b/>
          <w:szCs w:val="24"/>
        </w:rPr>
        <w:t>.</w:t>
      </w:r>
      <w:r w:rsidRPr="003E0E84">
        <w:rPr>
          <w:rFonts w:asciiTheme="minorHAnsi" w:hAnsiTheme="minorHAnsi" w:cstheme="minorHAnsi"/>
          <w:szCs w:val="24"/>
        </w:rPr>
        <w:t xml:space="preserve"> A los efectos del cumplimiento de los principios de independencia y concurrencia de situaciones incompatibilidad anteriores, el periodo a considerar comprende, tratándose de situaciones personales,  desde el inicio del primer año anterior al ejercicio al que se correspondan las cuentas anuales, los estados financieros u otros documentos contables auditados, hasta la fecha en que el auditor de cuentas o la sociedad de auditoría finalice el trabajo, o desde el inicio del ejercicio, si se trata de prestación de servicios.</w:t>
      </w:r>
    </w:p>
    <w:p w:rsidR="007066E6" w:rsidRPr="003E0E84" w:rsidRDefault="007066E6" w:rsidP="007066E6">
      <w:pPr>
        <w:ind w:left="720"/>
        <w:contextualSpacing/>
        <w:jc w:val="both"/>
        <w:rPr>
          <w:rFonts w:asciiTheme="minorHAnsi" w:hAnsiTheme="minorHAnsi" w:cstheme="minorHAnsi"/>
          <w:szCs w:val="24"/>
        </w:rPr>
      </w:pPr>
    </w:p>
    <w:p w:rsidR="007066E6" w:rsidRPr="003E0E84" w:rsidRDefault="007066E6" w:rsidP="007066E6">
      <w:pPr>
        <w:ind w:left="720"/>
        <w:contextualSpacing/>
        <w:jc w:val="both"/>
        <w:rPr>
          <w:rFonts w:asciiTheme="minorHAnsi" w:hAnsiTheme="minorHAnsi" w:cstheme="minorHAnsi"/>
          <w:szCs w:val="24"/>
        </w:rPr>
      </w:pPr>
      <w:r w:rsidRPr="003E0E84">
        <w:rPr>
          <w:rFonts w:asciiTheme="minorHAnsi" w:hAnsiTheme="minorHAnsi" w:cstheme="minorHAnsi"/>
          <w:b/>
          <w:szCs w:val="24"/>
        </w:rPr>
        <w:t>4.- EXTENSIONES SUBJETIVAS.</w:t>
      </w:r>
      <w:r w:rsidRPr="003E0E84">
        <w:rPr>
          <w:rFonts w:asciiTheme="minorHAnsi" w:hAnsiTheme="minorHAnsi" w:cstheme="minorHAnsi"/>
          <w:szCs w:val="24"/>
        </w:rPr>
        <w:t xml:space="preserve"> Que dichos factores de amenaza y situaciones de incompatibilidad las he considerado respecto a su potencial concurrencia en relación con  la auditada y sus vinculadas, si se trata de las circunstancias personales, y en relación  con  las  entidades con las que la auditada tenga una relación de control, si se trata de prestación de servicios.</w:t>
      </w:r>
    </w:p>
    <w:p w:rsidR="007066E6" w:rsidRPr="003E0E84" w:rsidRDefault="007066E6" w:rsidP="007066E6">
      <w:pPr>
        <w:ind w:left="720"/>
        <w:contextualSpacing/>
        <w:jc w:val="both"/>
        <w:rPr>
          <w:rFonts w:asciiTheme="minorHAnsi" w:hAnsiTheme="minorHAnsi" w:cstheme="minorHAnsi"/>
          <w:szCs w:val="24"/>
        </w:rPr>
      </w:pPr>
    </w:p>
    <w:p w:rsidR="007066E6" w:rsidRPr="003E0E84" w:rsidRDefault="007066E6" w:rsidP="007066E6">
      <w:pPr>
        <w:ind w:left="720"/>
        <w:contextualSpacing/>
        <w:jc w:val="both"/>
        <w:rPr>
          <w:rFonts w:asciiTheme="minorHAnsi" w:hAnsiTheme="minorHAnsi" w:cstheme="minorHAnsi"/>
          <w:szCs w:val="24"/>
          <w:lang w:val="es-ES_tradnl"/>
        </w:rPr>
      </w:pPr>
      <w:r w:rsidRPr="003E0E84">
        <w:rPr>
          <w:rFonts w:asciiTheme="minorHAnsi" w:hAnsiTheme="minorHAnsi" w:cstheme="minorHAnsi"/>
          <w:b/>
          <w:szCs w:val="24"/>
          <w:lang w:val="es-ES_tradnl"/>
        </w:rPr>
        <w:t xml:space="preserve">5.- PROHIBICIONES POSTERIORES. </w:t>
      </w:r>
      <w:r w:rsidRPr="003E0E84">
        <w:rPr>
          <w:rFonts w:asciiTheme="minorHAnsi" w:hAnsiTheme="minorHAnsi" w:cstheme="minorHAnsi"/>
          <w:szCs w:val="24"/>
          <w:lang w:val="es-ES_tradnl"/>
        </w:rPr>
        <w:t>Que durante el año siguiente a la finalización de cada  trabajo de auditoría de cuentas correspondiente, los auditores principales responsables del trabajo de auditoría y las sociedades de auditoría en cuyo nombre se realice la auditoría no podrán formar parte de los órganos de administración o de dirección de la entidad auditada ni de las entidades con las que ésta tenga una relación de control, ni ocupar puesto de trabajo, ni tener interés financiero directo o indirecto en dichas entidades si, en cualquiera de los casos, es significativo para cualquiera de las partes.</w:t>
      </w:r>
    </w:p>
    <w:p w:rsidR="00CA6B13" w:rsidRDefault="00CA6B13" w:rsidP="007066E6">
      <w:pPr>
        <w:ind w:left="709"/>
        <w:contextualSpacing/>
        <w:jc w:val="both"/>
        <w:rPr>
          <w:rFonts w:asciiTheme="minorHAnsi" w:hAnsiTheme="minorHAnsi" w:cstheme="minorHAnsi"/>
          <w:szCs w:val="24"/>
        </w:rPr>
      </w:pPr>
    </w:p>
    <w:p w:rsidR="007066E6" w:rsidRDefault="007066E6" w:rsidP="007066E6">
      <w:pPr>
        <w:ind w:left="709"/>
        <w:contextualSpacing/>
        <w:jc w:val="both"/>
        <w:rPr>
          <w:rFonts w:asciiTheme="minorHAnsi" w:hAnsiTheme="minorHAnsi" w:cstheme="minorHAnsi"/>
          <w:szCs w:val="24"/>
        </w:rPr>
      </w:pPr>
      <w:r w:rsidRPr="003E0E84">
        <w:rPr>
          <w:rFonts w:asciiTheme="minorHAnsi" w:hAnsiTheme="minorHAnsi" w:cstheme="minorHAnsi"/>
          <w:szCs w:val="24"/>
        </w:rPr>
        <w:t>La prohibición a que se refiere el apartado anterior será de aplicación a las siguientes personas:</w:t>
      </w:r>
    </w:p>
    <w:p w:rsidR="00CA6B13" w:rsidRPr="003E0E84" w:rsidRDefault="00CA6B13" w:rsidP="007066E6">
      <w:pPr>
        <w:ind w:left="709"/>
        <w:contextualSpacing/>
        <w:jc w:val="both"/>
        <w:rPr>
          <w:rFonts w:asciiTheme="minorHAnsi" w:hAnsiTheme="minorHAnsi" w:cstheme="minorHAnsi"/>
          <w:szCs w:val="24"/>
        </w:rPr>
      </w:pPr>
    </w:p>
    <w:p w:rsidR="007066E6" w:rsidRPr="003E0E84" w:rsidRDefault="007066E6" w:rsidP="007066E6">
      <w:pPr>
        <w:numPr>
          <w:ilvl w:val="0"/>
          <w:numId w:val="18"/>
        </w:numPr>
        <w:ind w:left="1134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3E0E84">
        <w:rPr>
          <w:rFonts w:asciiTheme="minorHAnsi" w:hAnsiTheme="minorHAnsi" w:cstheme="minorHAnsi"/>
          <w:szCs w:val="24"/>
        </w:rPr>
        <w:t>Los auditores, socios o no, distintos a los auditores principales responsables del trabajo de auditoría, de la sociedad de auditoría que tengan responsabilidad de supervisión o gestión en la realización del trabajo de auditoría y puedan influir directamente en su valoración y resultado final.</w:t>
      </w:r>
    </w:p>
    <w:p w:rsidR="007066E6" w:rsidRPr="003E0E84" w:rsidRDefault="007066E6" w:rsidP="007066E6">
      <w:pPr>
        <w:numPr>
          <w:ilvl w:val="0"/>
          <w:numId w:val="18"/>
        </w:numPr>
        <w:ind w:left="1134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3E0E84">
        <w:rPr>
          <w:rFonts w:asciiTheme="minorHAnsi" w:hAnsiTheme="minorHAnsi" w:cstheme="minorHAnsi"/>
          <w:szCs w:val="24"/>
        </w:rPr>
        <w:t>Quienes formen parte del equipo de encargo del trabajo de auditoría cuando tengan la condición de auditores de cuentas, únicamente en relación con la entidad auditada.</w:t>
      </w:r>
    </w:p>
    <w:p w:rsidR="007066E6" w:rsidRDefault="007066E6" w:rsidP="007066E6">
      <w:pPr>
        <w:numPr>
          <w:ilvl w:val="0"/>
          <w:numId w:val="18"/>
        </w:numPr>
        <w:ind w:left="1134" w:hanging="283"/>
        <w:contextualSpacing/>
        <w:jc w:val="both"/>
        <w:rPr>
          <w:rFonts w:asciiTheme="minorHAnsi" w:hAnsiTheme="minorHAnsi" w:cstheme="minorHAnsi"/>
          <w:szCs w:val="24"/>
          <w:lang w:val="es-ES_tradnl"/>
        </w:rPr>
      </w:pPr>
      <w:r w:rsidRPr="003E0E84">
        <w:rPr>
          <w:rFonts w:asciiTheme="minorHAnsi" w:hAnsiTheme="minorHAnsi" w:cstheme="minorHAnsi"/>
          <w:szCs w:val="24"/>
        </w:rPr>
        <w:t xml:space="preserve">Los socios de la sociedad de auditoría y a los auditores designados para realizar auditorías en nombre de ésta que no hayan intervenido o tenido capacidad de influir en el trabajo de auditoría, salvo que dejen de tener cualquier vinculación o interés con la sociedad de auditoría antes de entrar a formar parte de los referidos órganos, de ocupar puesto de trabajo en la entidad auditada o antes de tener interés financiero y siempre y cuando  </w:t>
      </w:r>
      <w:r w:rsidRPr="003E0E84">
        <w:rPr>
          <w:rFonts w:asciiTheme="minorHAnsi" w:hAnsiTheme="minorHAnsi" w:cstheme="minorHAnsi"/>
          <w:szCs w:val="24"/>
          <w:lang w:val="es-ES_tradnl"/>
        </w:rPr>
        <w:t>la objetividad no pueda verse comprometida por la existencia de posibles influencias recíprocas entre dichos socios y el auditor firmante o la sociedad de auditoría.</w:t>
      </w:r>
    </w:p>
    <w:p w:rsidR="00CA6B13" w:rsidRPr="003E0E84" w:rsidRDefault="00CA6B13" w:rsidP="00CA6B13">
      <w:pPr>
        <w:ind w:left="1134"/>
        <w:contextualSpacing/>
        <w:jc w:val="both"/>
        <w:rPr>
          <w:rFonts w:asciiTheme="minorHAnsi" w:hAnsiTheme="minorHAnsi" w:cstheme="minorHAnsi"/>
          <w:szCs w:val="24"/>
          <w:lang w:val="es-ES_tradnl"/>
        </w:rPr>
      </w:pPr>
    </w:p>
    <w:p w:rsidR="007066E6" w:rsidRPr="00CA6B13" w:rsidRDefault="007066E6" w:rsidP="007066E6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i/>
          <w:szCs w:val="24"/>
        </w:rPr>
      </w:pPr>
      <w:r w:rsidRPr="003E0E84">
        <w:rPr>
          <w:rFonts w:asciiTheme="minorHAnsi" w:hAnsiTheme="minorHAnsi" w:cstheme="minorHAnsi"/>
          <w:b/>
          <w:szCs w:val="24"/>
          <w:lang w:val="es-ES_tradnl"/>
        </w:rPr>
        <w:t>Extensiones familiares del auditor principal</w:t>
      </w:r>
      <w:r w:rsidRPr="003E0E84">
        <w:rPr>
          <w:rFonts w:asciiTheme="minorHAnsi" w:hAnsiTheme="minorHAnsi" w:cstheme="minorHAnsi"/>
          <w:szCs w:val="24"/>
          <w:lang w:val="es-ES_tradnl"/>
        </w:rPr>
        <w:t>.</w:t>
      </w:r>
      <w:r w:rsidRPr="003E0E84">
        <w:rPr>
          <w:rFonts w:asciiTheme="minorHAnsi" w:hAnsiTheme="minorHAnsi" w:cstheme="minorHAnsi"/>
          <w:szCs w:val="24"/>
          <w:lang w:val="es-ES_tradnl"/>
        </w:rPr>
        <w:tab/>
      </w:r>
      <w:r w:rsidRPr="003E0E84">
        <w:rPr>
          <w:rFonts w:asciiTheme="minorHAnsi" w:hAnsiTheme="minorHAnsi" w:cstheme="minorHAnsi"/>
          <w:szCs w:val="24"/>
        </w:rPr>
        <w:t xml:space="preserve">Que sobre las circunstancias susceptibles de generar amenazas e incompatibilidad he indagado entre mis familiares afectados, </w:t>
      </w:r>
      <w:r w:rsidRPr="003E0E84">
        <w:rPr>
          <w:rFonts w:asciiTheme="minorHAnsi" w:hAnsiTheme="minorHAnsi" w:cstheme="minorHAnsi"/>
          <w:i/>
          <w:szCs w:val="24"/>
        </w:rPr>
        <w:t xml:space="preserve">(Cónyuge o equivalente, Padres, Hijos, yernos-nueras, Hermanos-cuñados, así como con los consanguíneos que conviven en el último año) </w:t>
      </w:r>
      <w:r w:rsidRPr="003E0E84">
        <w:rPr>
          <w:rFonts w:asciiTheme="minorHAnsi" w:hAnsiTheme="minorHAnsi" w:cstheme="minorHAnsi"/>
          <w:szCs w:val="24"/>
        </w:rPr>
        <w:t xml:space="preserve">y analizado su situación, con la valoración y conclusión negativa en todos los casos.  A cada uno de ellos les he requerido para que me informen con prontitud sí, con posterioridad, sobreviene alguna situación que pueda constituir una amenaza sobrevenida. </w:t>
      </w:r>
    </w:p>
    <w:p w:rsidR="00CA6B13" w:rsidRPr="003E0E84" w:rsidRDefault="00CA6B13" w:rsidP="00CA6B13">
      <w:pPr>
        <w:ind w:left="720"/>
        <w:contextualSpacing/>
        <w:jc w:val="both"/>
        <w:rPr>
          <w:rFonts w:asciiTheme="minorHAnsi" w:hAnsiTheme="minorHAnsi" w:cstheme="minorHAnsi"/>
          <w:i/>
          <w:szCs w:val="24"/>
        </w:rPr>
      </w:pPr>
    </w:p>
    <w:p w:rsidR="007066E6" w:rsidRPr="003E0E84" w:rsidRDefault="007066E6" w:rsidP="007066E6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Cs w:val="24"/>
        </w:rPr>
      </w:pPr>
      <w:r w:rsidRPr="003E0E84">
        <w:rPr>
          <w:rFonts w:asciiTheme="minorHAnsi" w:hAnsiTheme="minorHAnsi" w:cstheme="minorHAnsi"/>
          <w:b/>
          <w:szCs w:val="24"/>
          <w:lang w:val="es-ES_tradnl"/>
        </w:rPr>
        <w:t>Extensiones familiares estrechos</w:t>
      </w:r>
      <w:r w:rsidRPr="003E0E84">
        <w:rPr>
          <w:rFonts w:asciiTheme="minorHAnsi" w:hAnsiTheme="minorHAnsi" w:cstheme="minorHAnsi"/>
          <w:szCs w:val="24"/>
          <w:lang w:val="es-ES_tradnl"/>
        </w:rPr>
        <w:t xml:space="preserve">. </w:t>
      </w:r>
      <w:r w:rsidRPr="003E0E84">
        <w:rPr>
          <w:rFonts w:asciiTheme="minorHAnsi" w:hAnsiTheme="minorHAnsi" w:cstheme="minorHAnsi"/>
          <w:szCs w:val="24"/>
        </w:rPr>
        <w:t>Que sobre las circunstancias susceptibles de generar amenazas e incompatibilidad he indagado entre mis familiares afectados, (</w:t>
      </w:r>
      <w:r w:rsidRPr="003E0E84">
        <w:rPr>
          <w:rFonts w:asciiTheme="minorHAnsi" w:hAnsiTheme="minorHAnsi" w:cstheme="minorHAnsi"/>
          <w:i/>
          <w:szCs w:val="24"/>
          <w:lang w:val="es-ES_tradnl"/>
        </w:rPr>
        <w:t>Cónyuge o pareja de hecho, hijos y consanguíneos que conviven en el último añ</w:t>
      </w:r>
      <w:r w:rsidRPr="003E0E84">
        <w:rPr>
          <w:rFonts w:asciiTheme="minorHAnsi" w:hAnsiTheme="minorHAnsi" w:cstheme="minorHAnsi"/>
          <w:szCs w:val="24"/>
          <w:lang w:val="es-ES_tradnl"/>
        </w:rPr>
        <w:t>o)</w:t>
      </w:r>
      <w:r w:rsidRPr="003E0E84">
        <w:rPr>
          <w:rFonts w:asciiTheme="minorHAnsi" w:hAnsiTheme="minorHAnsi" w:cstheme="minorHAnsi"/>
          <w:b/>
          <w:szCs w:val="24"/>
          <w:lang w:val="es-ES_tradnl"/>
        </w:rPr>
        <w:t xml:space="preserve"> </w:t>
      </w:r>
      <w:r w:rsidRPr="003E0E84">
        <w:rPr>
          <w:rFonts w:asciiTheme="minorHAnsi" w:hAnsiTheme="minorHAnsi" w:cstheme="minorHAnsi"/>
          <w:szCs w:val="24"/>
        </w:rPr>
        <w:t xml:space="preserve">y analizado su situación, con la valoración y conclusión negativa en todos los casos.  A cada uno de ellos les he requerido para que me informen con prontitud sí, con posterioridad, sobreviene alguna situación que pueda constituir una amenaza sobrevenida. </w:t>
      </w:r>
    </w:p>
    <w:p w:rsidR="007066E6" w:rsidRPr="00CA6B13" w:rsidRDefault="007066E6" w:rsidP="007066E6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Cs w:val="24"/>
        </w:rPr>
      </w:pPr>
      <w:r w:rsidRPr="003E0E84">
        <w:rPr>
          <w:rFonts w:asciiTheme="minorHAnsi" w:hAnsiTheme="minorHAnsi" w:cstheme="minorHAnsi"/>
          <w:b/>
          <w:szCs w:val="24"/>
        </w:rPr>
        <w:lastRenderedPageBreak/>
        <w:t>MANIFESTACION</w:t>
      </w:r>
      <w:r w:rsidRPr="003E0E84">
        <w:rPr>
          <w:rFonts w:asciiTheme="minorHAnsi" w:hAnsiTheme="minorHAnsi" w:cstheme="minorHAnsi"/>
          <w:szCs w:val="24"/>
        </w:rPr>
        <w:t xml:space="preserve">. Que entiendo y soy conocedor de dichas exigencias legales. </w:t>
      </w:r>
      <w:r w:rsidRPr="003E0E84">
        <w:rPr>
          <w:rFonts w:asciiTheme="minorHAnsi" w:hAnsiTheme="minorHAnsi" w:cstheme="minorHAnsi"/>
          <w:szCs w:val="24"/>
          <w:lang w:val="es-ES_tradnl"/>
        </w:rPr>
        <w:t>Conozco el Manual de Organización y de Políticas y Procedimientos de Control de Calidad de la firma, estoy familiarizado con los significados de los términos incluidos en sus definiciones, conozco el objetivo general y los objetivos particulares y manifiesto mi acuerdo con ellos, entiendo y participo de los requerimientos y mensajes básicos, he leído y entendido lo expuesto sobre la organización de la firma, y he leído, comprendido y asumido el desarrollo de cada objetivo, la normativa que le atañe, la política de la firma respecto del mismo y los procedimientos para garantizar su cumplimiento.</w:t>
      </w:r>
    </w:p>
    <w:p w:rsidR="00CA6B13" w:rsidRPr="003E0E84" w:rsidRDefault="00CA6B13" w:rsidP="00CA6B13">
      <w:pPr>
        <w:ind w:left="720"/>
        <w:contextualSpacing/>
        <w:jc w:val="both"/>
        <w:rPr>
          <w:rFonts w:asciiTheme="minorHAnsi" w:hAnsiTheme="minorHAnsi" w:cstheme="minorHAnsi"/>
          <w:szCs w:val="24"/>
        </w:rPr>
      </w:pPr>
    </w:p>
    <w:p w:rsidR="007066E6" w:rsidRDefault="007066E6" w:rsidP="007066E6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Cs w:val="24"/>
        </w:rPr>
      </w:pPr>
      <w:r w:rsidRPr="003E0E84">
        <w:rPr>
          <w:rFonts w:asciiTheme="minorHAnsi" w:hAnsiTheme="minorHAnsi" w:cstheme="minorHAnsi"/>
          <w:b/>
          <w:szCs w:val="24"/>
        </w:rPr>
        <w:t>VALORACIÓN</w:t>
      </w:r>
      <w:r w:rsidRPr="003E0E84">
        <w:rPr>
          <w:rFonts w:asciiTheme="minorHAnsi" w:hAnsiTheme="minorHAnsi" w:cstheme="minorHAnsi"/>
          <w:szCs w:val="24"/>
        </w:rPr>
        <w:t>. Que he analizado e indagado en mi actual situación personal y familiar, respecto del cliente nuevo que se me comunica,  con el alcance y extensión indicados, a los afectos de conocer  y determinar si concurre alguna circunstancia o situación de las mencionadas en los apartados anteriores, que pueda comprometer mi independencia, con el resultado que a continuación se indica:</w:t>
      </w:r>
    </w:p>
    <w:p w:rsidR="00CA6B13" w:rsidRPr="00CA6B13" w:rsidRDefault="00CA6B13" w:rsidP="00CA6B13">
      <w:pPr>
        <w:rPr>
          <w:rFonts w:asciiTheme="minorHAnsi" w:hAnsiTheme="minorHAnsi" w:cstheme="minorHAnsi"/>
          <w:szCs w:val="24"/>
        </w:rPr>
      </w:pPr>
    </w:p>
    <w:p w:rsidR="00CA6B13" w:rsidRPr="003E0E84" w:rsidRDefault="00CA6B13" w:rsidP="00CA6B13">
      <w:pPr>
        <w:ind w:left="720"/>
        <w:contextualSpacing/>
        <w:jc w:val="both"/>
        <w:rPr>
          <w:rFonts w:asciiTheme="minorHAnsi" w:hAnsiTheme="minorHAnsi" w:cstheme="minorHAnsi"/>
          <w:szCs w:val="24"/>
        </w:rPr>
      </w:pPr>
    </w:p>
    <w:p w:rsidR="007066E6" w:rsidRPr="003E0E84" w:rsidRDefault="007066E6" w:rsidP="00CA6B13">
      <w:pPr>
        <w:ind w:left="720"/>
        <w:contextualSpacing/>
        <w:jc w:val="both"/>
        <w:rPr>
          <w:rFonts w:asciiTheme="minorHAnsi" w:hAnsiTheme="minorHAnsi" w:cstheme="minorHAnsi"/>
          <w:szCs w:val="24"/>
          <w:lang w:val="es-ES_tradnl"/>
        </w:rPr>
      </w:pPr>
    </w:p>
    <w:tbl>
      <w:tblPr>
        <w:tblStyle w:val="Tablaconcuadrcula1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7066E6" w:rsidRPr="003E0E84" w:rsidTr="00AA1005">
        <w:tc>
          <w:tcPr>
            <w:tcW w:w="8427" w:type="dxa"/>
          </w:tcPr>
          <w:p w:rsidR="007066E6" w:rsidRDefault="007066E6" w:rsidP="00AA1005">
            <w:pPr>
              <w:contextualSpacing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 w:rsidRPr="003E0E84">
              <w:rPr>
                <w:rFonts w:asciiTheme="minorHAnsi" w:hAnsiTheme="minorHAnsi" w:cstheme="minorHAnsi"/>
                <w:i/>
                <w:szCs w:val="24"/>
              </w:rPr>
              <w:t>En su caso, describir las circunstancias o situaciones que pueden comprometer la independencia, aunque sea de modo potencial o presunto.</w:t>
            </w:r>
          </w:p>
          <w:p w:rsidR="00CA6B13" w:rsidRDefault="00CA6B13" w:rsidP="00AA1005">
            <w:pPr>
              <w:contextualSpacing/>
              <w:jc w:val="both"/>
              <w:rPr>
                <w:rFonts w:asciiTheme="minorHAnsi" w:hAnsiTheme="minorHAnsi" w:cstheme="minorHAnsi"/>
                <w:i/>
                <w:szCs w:val="24"/>
              </w:rPr>
            </w:pPr>
          </w:p>
          <w:p w:rsidR="00CA6B13" w:rsidRPr="00DC056A" w:rsidRDefault="00CA6B13" w:rsidP="00AA1005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DC056A">
              <w:rPr>
                <w:rFonts w:asciiTheme="minorHAnsi" w:hAnsiTheme="minorHAnsi" w:cstheme="minorHAnsi"/>
                <w:b/>
                <w:i/>
                <w:szCs w:val="24"/>
              </w:rPr>
              <w:t>No existen</w:t>
            </w:r>
            <w:r w:rsidRPr="00DC056A">
              <w:rPr>
                <w:b/>
              </w:rPr>
              <w:t xml:space="preserve"> </w:t>
            </w:r>
            <w:r w:rsidRPr="00DC056A">
              <w:rPr>
                <w:rFonts w:asciiTheme="minorHAnsi" w:hAnsiTheme="minorHAnsi" w:cstheme="minorHAnsi"/>
                <w:b/>
                <w:i/>
                <w:szCs w:val="24"/>
              </w:rPr>
              <w:t>circunstancias o situaciones que pueden comprometer la independencia</w:t>
            </w:r>
          </w:p>
          <w:p w:rsidR="007066E6" w:rsidRPr="003E0E84" w:rsidRDefault="007066E6" w:rsidP="00AA1005">
            <w:pPr>
              <w:contextualSpacing/>
              <w:jc w:val="both"/>
              <w:rPr>
                <w:rFonts w:asciiTheme="minorHAnsi" w:hAnsiTheme="minorHAnsi" w:cstheme="minorHAnsi"/>
                <w:i/>
                <w:szCs w:val="24"/>
              </w:rPr>
            </w:pPr>
          </w:p>
          <w:p w:rsidR="007066E6" w:rsidRPr="003E0E84" w:rsidRDefault="007066E6" w:rsidP="00AA1005">
            <w:pPr>
              <w:contextualSpacing/>
              <w:jc w:val="both"/>
              <w:rPr>
                <w:rFonts w:asciiTheme="minorHAnsi" w:hAnsiTheme="minorHAnsi" w:cstheme="minorHAnsi"/>
                <w:i/>
                <w:szCs w:val="24"/>
              </w:rPr>
            </w:pPr>
          </w:p>
          <w:p w:rsidR="007066E6" w:rsidRPr="003E0E84" w:rsidRDefault="007066E6" w:rsidP="00AA1005">
            <w:pPr>
              <w:contextualSpacing/>
              <w:jc w:val="both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</w:tbl>
    <w:p w:rsidR="007066E6" w:rsidRPr="003E0E84" w:rsidRDefault="007066E6" w:rsidP="007066E6">
      <w:pPr>
        <w:ind w:left="720"/>
        <w:contextualSpacing/>
        <w:jc w:val="both"/>
        <w:rPr>
          <w:rFonts w:asciiTheme="minorHAnsi" w:hAnsiTheme="minorHAnsi" w:cstheme="minorHAnsi"/>
          <w:szCs w:val="24"/>
        </w:rPr>
      </w:pPr>
    </w:p>
    <w:p w:rsidR="007066E6" w:rsidRPr="003E0E84" w:rsidRDefault="007066E6" w:rsidP="007066E6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i/>
          <w:szCs w:val="24"/>
        </w:rPr>
      </w:pPr>
      <w:r w:rsidRPr="003E0E84">
        <w:rPr>
          <w:rFonts w:asciiTheme="minorHAnsi" w:hAnsiTheme="minorHAnsi" w:cstheme="minorHAnsi"/>
          <w:szCs w:val="24"/>
          <w:lang w:val="es-ES_tradnl"/>
        </w:rPr>
        <w:t>Que como consecuencia de todo ello considero, respecto de la auditoria identificada en el encabezamiento, y salvo lo indicado en el cuadro anterior, no me encuentro en situación de conflicto que comprometa mi independencia, la del auditor principal o de la firma.</w:t>
      </w:r>
    </w:p>
    <w:p w:rsidR="007066E6" w:rsidRPr="003E0E84" w:rsidRDefault="007066E6" w:rsidP="007066E6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i/>
          <w:szCs w:val="24"/>
        </w:rPr>
      </w:pPr>
      <w:r w:rsidRPr="003E0E84">
        <w:rPr>
          <w:rFonts w:asciiTheme="minorHAnsi" w:hAnsiTheme="minorHAnsi" w:cstheme="minorHAnsi"/>
          <w:b/>
          <w:szCs w:val="24"/>
          <w:lang w:val="es-ES_tradnl"/>
        </w:rPr>
        <w:t>COMPROMISO</w:t>
      </w:r>
      <w:r w:rsidRPr="003E0E84">
        <w:rPr>
          <w:rFonts w:asciiTheme="minorHAnsi" w:hAnsiTheme="minorHAnsi" w:cstheme="minorHAnsi"/>
          <w:szCs w:val="24"/>
          <w:lang w:val="es-ES_tradnl"/>
        </w:rPr>
        <w:t>. Asimismo, ASUMO el compromiso de comunicar con prontitud, a mi responsable superior, cualquier circunstancia que pueda originar una amenaza a mi independencia durante el periodo de computo temporal, o que pueda surgir con posterioridad a esta declaración. Igualmente, me comprometo a comunicar inmediatamente cualquier incumplimiento de los principios de independencia, que pueda detectar.</w:t>
      </w:r>
    </w:p>
    <w:p w:rsidR="007066E6" w:rsidRPr="003E0E84" w:rsidRDefault="007066E6" w:rsidP="007066E6">
      <w:pPr>
        <w:ind w:left="720"/>
        <w:contextualSpacing/>
        <w:rPr>
          <w:rFonts w:asciiTheme="minorHAnsi" w:hAnsiTheme="minorHAnsi" w:cstheme="minorHAnsi"/>
          <w:szCs w:val="24"/>
        </w:rPr>
      </w:pPr>
    </w:p>
    <w:p w:rsidR="007066E6" w:rsidRPr="003E0E84" w:rsidRDefault="007066E6" w:rsidP="007066E6">
      <w:pPr>
        <w:jc w:val="both"/>
        <w:rPr>
          <w:rFonts w:asciiTheme="minorHAnsi" w:hAnsiTheme="minorHAnsi" w:cstheme="minorHAnsi"/>
          <w:szCs w:val="24"/>
        </w:rPr>
      </w:pPr>
      <w:r w:rsidRPr="003E0E84">
        <w:rPr>
          <w:rFonts w:asciiTheme="minorHAnsi" w:hAnsiTheme="minorHAnsi" w:cstheme="minorHAnsi"/>
          <w:szCs w:val="24"/>
        </w:rPr>
        <w:t>Fecha:</w:t>
      </w:r>
    </w:p>
    <w:p w:rsidR="007066E6" w:rsidRPr="003E0E84" w:rsidRDefault="007066E6" w:rsidP="007066E6">
      <w:pPr>
        <w:jc w:val="both"/>
        <w:rPr>
          <w:rFonts w:asciiTheme="minorHAnsi" w:hAnsiTheme="minorHAnsi" w:cstheme="minorHAnsi"/>
          <w:szCs w:val="24"/>
        </w:rPr>
      </w:pPr>
    </w:p>
    <w:p w:rsidR="007066E6" w:rsidRPr="003E0E84" w:rsidRDefault="007066E6" w:rsidP="007066E6">
      <w:pPr>
        <w:jc w:val="both"/>
        <w:rPr>
          <w:rFonts w:asciiTheme="minorHAnsi" w:hAnsiTheme="minorHAnsi" w:cstheme="minorHAnsi"/>
          <w:szCs w:val="24"/>
        </w:rPr>
      </w:pPr>
      <w:r w:rsidRPr="003E0E84">
        <w:rPr>
          <w:rFonts w:asciiTheme="minorHAnsi" w:hAnsiTheme="minorHAnsi" w:cstheme="minorHAnsi"/>
          <w:szCs w:val="24"/>
        </w:rPr>
        <w:t>El declarante</w:t>
      </w:r>
    </w:p>
    <w:p w:rsidR="007066E6" w:rsidRPr="003E0E84" w:rsidRDefault="007066E6" w:rsidP="007066E6">
      <w:pPr>
        <w:rPr>
          <w:rFonts w:asciiTheme="minorHAnsi" w:hAnsiTheme="minorHAnsi" w:cstheme="minorHAnsi"/>
          <w:szCs w:val="24"/>
        </w:rPr>
      </w:pPr>
    </w:p>
    <w:p w:rsidR="007066E6" w:rsidRPr="003E0E84" w:rsidRDefault="007066E6" w:rsidP="007066E6">
      <w:pPr>
        <w:rPr>
          <w:rFonts w:asciiTheme="minorHAnsi" w:hAnsiTheme="minorHAnsi" w:cstheme="minorHAnsi"/>
          <w:szCs w:val="24"/>
        </w:rPr>
      </w:pPr>
    </w:p>
    <w:p w:rsidR="00047110" w:rsidRPr="00167883" w:rsidRDefault="00047110" w:rsidP="00167883"/>
    <w:sectPr w:rsidR="00047110" w:rsidRPr="00167883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DC056A">
      <w:rPr>
        <w:noProof/>
      </w:rPr>
      <w:t>3</w:t>
    </w:r>
    <w:r w:rsidR="00D10FA0">
      <w:rPr>
        <w:noProof/>
      </w:rPr>
      <w:fldChar w:fldCharType="end"/>
    </w:r>
  </w:p>
  <w:p w:rsidR="00B415B7" w:rsidRDefault="00047110">
    <w:pPr>
      <w:pStyle w:val="Piedepgina"/>
    </w:pPr>
    <w:r>
      <w:rPr>
        <w:noProof/>
        <w:lang w:eastAsia="es-ES"/>
      </w:rPr>
      <w:drawing>
        <wp:inline distT="0" distB="0" distL="0" distR="0" wp14:anchorId="07F7FE85" wp14:editId="4FEBF667">
          <wp:extent cx="5400040" cy="159719"/>
          <wp:effectExtent l="0" t="0" r="0" b="0"/>
          <wp:docPr id="3" name="Imagen 3" descr="logo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9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B415B7" w:rsidP="00047110">
    <w:pPr>
      <w:pStyle w:val="Encabezado"/>
      <w:jc w:val="center"/>
    </w:pPr>
  </w:p>
  <w:p w:rsidR="00047110" w:rsidRDefault="001D3390" w:rsidP="001D3390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992771" cy="863600"/>
          <wp:effectExtent l="0" t="0" r="0" b="0"/>
          <wp:docPr id="2" name="Imagen 2" descr="Sello 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lo 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01" cy="876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512C08"/>
    <w:multiLevelType w:val="hybridMultilevel"/>
    <w:tmpl w:val="B43CD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5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A90256"/>
    <w:multiLevelType w:val="hybridMultilevel"/>
    <w:tmpl w:val="E4BA6C14"/>
    <w:lvl w:ilvl="0" w:tplc="964C4866">
      <w:start w:val="1"/>
      <w:numFmt w:val="lowerLetter"/>
      <w:lvlText w:val="%1."/>
      <w:lvlJc w:val="left"/>
      <w:pPr>
        <w:ind w:left="860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1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2">
    <w:nsid w:val="5FA21507"/>
    <w:multiLevelType w:val="hybridMultilevel"/>
    <w:tmpl w:val="CA8ABDEE"/>
    <w:lvl w:ilvl="0" w:tplc="0C0A0017">
      <w:start w:val="1"/>
      <w:numFmt w:val="lowerLetter"/>
      <w:lvlText w:val="%1)"/>
      <w:lvlJc w:val="left"/>
      <w:pPr>
        <w:ind w:left="1128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51DB5"/>
    <w:multiLevelType w:val="hybridMultilevel"/>
    <w:tmpl w:val="CA9C745A"/>
    <w:lvl w:ilvl="0" w:tplc="02AE431E">
      <w:start w:val="1"/>
      <w:numFmt w:val="lowerLetter"/>
      <w:lvlText w:val="%1)"/>
      <w:lvlJc w:val="left"/>
      <w:pPr>
        <w:ind w:left="1544" w:hanging="378"/>
      </w:pPr>
      <w:rPr>
        <w:rFonts w:ascii="Arial" w:eastAsia="Arial" w:hAnsi="Arial" w:hint="default"/>
        <w:spacing w:val="-1"/>
        <w:w w:val="100"/>
        <w:sz w:val="20"/>
        <w:szCs w:val="20"/>
      </w:rPr>
    </w:lvl>
    <w:lvl w:ilvl="1" w:tplc="5008A93C">
      <w:start w:val="1"/>
      <w:numFmt w:val="bullet"/>
      <w:lvlText w:val="•"/>
      <w:lvlJc w:val="left"/>
      <w:pPr>
        <w:ind w:left="2488" w:hanging="378"/>
      </w:pPr>
      <w:rPr>
        <w:rFonts w:hint="default"/>
      </w:rPr>
    </w:lvl>
    <w:lvl w:ilvl="2" w:tplc="E4202F04">
      <w:start w:val="1"/>
      <w:numFmt w:val="bullet"/>
      <w:lvlText w:val="•"/>
      <w:lvlJc w:val="left"/>
      <w:pPr>
        <w:ind w:left="3437" w:hanging="378"/>
      </w:pPr>
      <w:rPr>
        <w:rFonts w:hint="default"/>
      </w:rPr>
    </w:lvl>
    <w:lvl w:ilvl="3" w:tplc="3D486666">
      <w:start w:val="1"/>
      <w:numFmt w:val="bullet"/>
      <w:lvlText w:val="•"/>
      <w:lvlJc w:val="left"/>
      <w:pPr>
        <w:ind w:left="4385" w:hanging="378"/>
      </w:pPr>
      <w:rPr>
        <w:rFonts w:hint="default"/>
      </w:rPr>
    </w:lvl>
    <w:lvl w:ilvl="4" w:tplc="C6FC24D6">
      <w:start w:val="1"/>
      <w:numFmt w:val="bullet"/>
      <w:lvlText w:val="•"/>
      <w:lvlJc w:val="left"/>
      <w:pPr>
        <w:ind w:left="5334" w:hanging="378"/>
      </w:pPr>
      <w:rPr>
        <w:rFonts w:hint="default"/>
      </w:rPr>
    </w:lvl>
    <w:lvl w:ilvl="5" w:tplc="8F2ADB00">
      <w:start w:val="1"/>
      <w:numFmt w:val="bullet"/>
      <w:lvlText w:val="•"/>
      <w:lvlJc w:val="left"/>
      <w:pPr>
        <w:ind w:left="6282" w:hanging="378"/>
      </w:pPr>
      <w:rPr>
        <w:rFonts w:hint="default"/>
      </w:rPr>
    </w:lvl>
    <w:lvl w:ilvl="6" w:tplc="244611FA">
      <w:start w:val="1"/>
      <w:numFmt w:val="bullet"/>
      <w:lvlText w:val="•"/>
      <w:lvlJc w:val="left"/>
      <w:pPr>
        <w:ind w:left="7231" w:hanging="378"/>
      </w:pPr>
      <w:rPr>
        <w:rFonts w:hint="default"/>
      </w:rPr>
    </w:lvl>
    <w:lvl w:ilvl="7" w:tplc="08FC1E9E">
      <w:start w:val="1"/>
      <w:numFmt w:val="bullet"/>
      <w:lvlText w:val="•"/>
      <w:lvlJc w:val="left"/>
      <w:pPr>
        <w:ind w:left="8179" w:hanging="378"/>
      </w:pPr>
      <w:rPr>
        <w:rFonts w:hint="default"/>
      </w:rPr>
    </w:lvl>
    <w:lvl w:ilvl="8" w:tplc="00C617E2">
      <w:start w:val="1"/>
      <w:numFmt w:val="bullet"/>
      <w:lvlText w:val="•"/>
      <w:lvlJc w:val="left"/>
      <w:pPr>
        <w:ind w:left="9128" w:hanging="378"/>
      </w:pPr>
      <w:rPr>
        <w:rFonts w:hint="default"/>
      </w:rPr>
    </w:lvl>
  </w:abstractNum>
  <w:abstractNum w:abstractNumId="17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7"/>
  </w:num>
  <w:num w:numId="5">
    <w:abstractNumId w:val="9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15"/>
  </w:num>
  <w:num w:numId="13">
    <w:abstractNumId w:val="5"/>
  </w:num>
  <w:num w:numId="14">
    <w:abstractNumId w:val="13"/>
  </w:num>
  <w:num w:numId="15">
    <w:abstractNumId w:val="8"/>
  </w:num>
  <w:num w:numId="16">
    <w:abstractNumId w:val="3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67883"/>
    <w:rsid w:val="00177F9F"/>
    <w:rsid w:val="00191796"/>
    <w:rsid w:val="0019272B"/>
    <w:rsid w:val="0019555F"/>
    <w:rsid w:val="001A4441"/>
    <w:rsid w:val="001D3390"/>
    <w:rsid w:val="00201567"/>
    <w:rsid w:val="0020174B"/>
    <w:rsid w:val="00243546"/>
    <w:rsid w:val="00257222"/>
    <w:rsid w:val="00283369"/>
    <w:rsid w:val="00412880"/>
    <w:rsid w:val="004C675A"/>
    <w:rsid w:val="004E705A"/>
    <w:rsid w:val="004F2F42"/>
    <w:rsid w:val="00534EFB"/>
    <w:rsid w:val="00545E9A"/>
    <w:rsid w:val="00564437"/>
    <w:rsid w:val="005945E3"/>
    <w:rsid w:val="00596099"/>
    <w:rsid w:val="00693C11"/>
    <w:rsid w:val="006A2CAC"/>
    <w:rsid w:val="007066E6"/>
    <w:rsid w:val="007C65AB"/>
    <w:rsid w:val="007F0CBA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E5187"/>
    <w:rsid w:val="00B415B7"/>
    <w:rsid w:val="00B77BF4"/>
    <w:rsid w:val="00BF4CD4"/>
    <w:rsid w:val="00C15ADD"/>
    <w:rsid w:val="00C25F2A"/>
    <w:rsid w:val="00CA6B13"/>
    <w:rsid w:val="00CB50C2"/>
    <w:rsid w:val="00CF2721"/>
    <w:rsid w:val="00D10FA0"/>
    <w:rsid w:val="00D44078"/>
    <w:rsid w:val="00DA3DDC"/>
    <w:rsid w:val="00DC056A"/>
    <w:rsid w:val="00DD38E5"/>
    <w:rsid w:val="00E103BA"/>
    <w:rsid w:val="00E15585"/>
    <w:rsid w:val="00E27E06"/>
    <w:rsid w:val="00E3554D"/>
    <w:rsid w:val="00E40029"/>
    <w:rsid w:val="00E555A1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rsid w:val="00706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1821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Usuario de Windows</cp:lastModifiedBy>
  <cp:revision>5</cp:revision>
  <dcterms:created xsi:type="dcterms:W3CDTF">2018-09-10T13:01:00Z</dcterms:created>
  <dcterms:modified xsi:type="dcterms:W3CDTF">2018-09-24T17:40:00Z</dcterms:modified>
</cp:coreProperties>
</file>