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AA" w:rsidRDefault="001357D3">
      <w:pPr>
        <w:rPr>
          <w:b/>
        </w:rPr>
      </w:pPr>
      <w:r w:rsidRPr="001357D3">
        <w:rPr>
          <w:b/>
        </w:rPr>
        <w:t>RELACIÓN DE JUICIOS SIGNIFICATIVOS DE LA DIRECCIÓN, INCLUYENDO LAS ESTIMACIONES CONTABLES PARA LAS QUE SE HA IDENTIFICADO UN GRADO ELEVADO DE INCERTIDUMBRE EN LA ESTIMACIÓN.</w:t>
      </w:r>
      <w:r>
        <w:rPr>
          <w:b/>
        </w:rPr>
        <w:t xml:space="preserve"> </w:t>
      </w:r>
      <w:proofErr w:type="gramStart"/>
      <w:r>
        <w:rPr>
          <w:b/>
        </w:rPr>
        <w:t>LISTA PROPUESTA Y ABIERTA!!</w:t>
      </w:r>
      <w:proofErr w:type="gramEnd"/>
    </w:p>
    <w:p w:rsidR="001357D3" w:rsidRDefault="001357D3">
      <w:pPr>
        <w:rPr>
          <w:b/>
        </w:rPr>
      </w:pPr>
      <w:bookmarkStart w:id="0" w:name="_GoBack"/>
      <w:bookmarkEnd w:id="0"/>
    </w:p>
    <w:p w:rsidR="001357D3" w:rsidRPr="00701C03" w:rsidRDefault="00701C03" w:rsidP="00701C03">
      <w:pPr>
        <w:pStyle w:val="Prrafodelista"/>
        <w:numPr>
          <w:ilvl w:val="0"/>
          <w:numId w:val="1"/>
        </w:numPr>
        <w:rPr>
          <w:b/>
        </w:rPr>
      </w:pPr>
      <w:r w:rsidRPr="00701C03">
        <w:rPr>
          <w:b/>
        </w:rPr>
        <w:t>Rappel sobre compras y sobre ventas.</w:t>
      </w:r>
    </w:p>
    <w:p w:rsidR="00701C03" w:rsidRDefault="00701C03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Amortización del Inmovilizado Intangible y Material.</w:t>
      </w:r>
    </w:p>
    <w:p w:rsidR="00701C03" w:rsidRDefault="00701C03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Deterioro del Fondo de Comercio.</w:t>
      </w:r>
    </w:p>
    <w:p w:rsidR="006C7EE5" w:rsidRDefault="006C7EE5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Valoración de existencias.</w:t>
      </w:r>
    </w:p>
    <w:p w:rsidR="006C7EE5" w:rsidRDefault="00CA6CDC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Morosidad</w:t>
      </w:r>
    </w:p>
    <w:p w:rsidR="00CA6CDC" w:rsidRDefault="007963D5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Periodificaciones de Gastos e Ingresos </w:t>
      </w:r>
    </w:p>
    <w:p w:rsidR="007963D5" w:rsidRDefault="007963D5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Subvenciones </w:t>
      </w:r>
    </w:p>
    <w:p w:rsidR="00453584" w:rsidRDefault="006A1856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453584">
        <w:rPr>
          <w:b/>
        </w:rPr>
        <w:t>omisiones</w:t>
      </w:r>
    </w:p>
    <w:p w:rsidR="00453584" w:rsidRDefault="006A1856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Provisiones</w:t>
      </w:r>
    </w:p>
    <w:p w:rsidR="006A1856" w:rsidRDefault="006A1856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Saldo en caja y bancos en moneda extranjera (incorrecta valoración del saldo)</w:t>
      </w:r>
    </w:p>
    <w:p w:rsidR="006A1856" w:rsidRDefault="00EC72D8" w:rsidP="00701C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Transacciones con partes vinculadas</w:t>
      </w:r>
    </w:p>
    <w:p w:rsidR="00EC72D8" w:rsidRPr="00701C03" w:rsidRDefault="00EC72D8" w:rsidP="00701C03">
      <w:pPr>
        <w:pStyle w:val="Prrafodelista"/>
        <w:numPr>
          <w:ilvl w:val="0"/>
          <w:numId w:val="1"/>
        </w:numPr>
        <w:rPr>
          <w:b/>
        </w:rPr>
      </w:pPr>
    </w:p>
    <w:sectPr w:rsidR="00EC72D8" w:rsidRPr="00701C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C0" w:rsidRDefault="009131C0" w:rsidP="00BA0948">
      <w:pPr>
        <w:spacing w:line="240" w:lineRule="auto"/>
      </w:pPr>
      <w:r>
        <w:separator/>
      </w:r>
    </w:p>
  </w:endnote>
  <w:endnote w:type="continuationSeparator" w:id="0">
    <w:p w:rsidR="009131C0" w:rsidRDefault="009131C0" w:rsidP="00BA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C0" w:rsidRDefault="009131C0" w:rsidP="00BA0948">
      <w:pPr>
        <w:spacing w:line="240" w:lineRule="auto"/>
      </w:pPr>
      <w:r>
        <w:separator/>
      </w:r>
    </w:p>
  </w:footnote>
  <w:footnote w:type="continuationSeparator" w:id="0">
    <w:p w:rsidR="009131C0" w:rsidRDefault="009131C0" w:rsidP="00BA0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48" w:rsidRPr="00BA0948" w:rsidRDefault="00BA0948">
    <w:pPr>
      <w:pStyle w:val="Encabezado"/>
      <w:rPr>
        <w:b/>
        <w:color w:val="FF0000"/>
      </w:rPr>
    </w:pPr>
    <w:r w:rsidRPr="00BA0948">
      <w:rPr>
        <w:b/>
        <w:color w:val="FF0000"/>
      </w:rPr>
      <w:t xml:space="preserve">FUENTE: DT </w:t>
    </w:r>
    <w:proofErr w:type="spellStart"/>
    <w:r w:rsidRPr="00BA0948">
      <w:rPr>
        <w:b/>
        <w:color w:val="FF0000"/>
      </w:rPr>
      <w:t>Nº</w:t>
    </w:r>
    <w:proofErr w:type="spellEnd"/>
    <w:r w:rsidRPr="00BA0948">
      <w:rPr>
        <w:b/>
        <w:color w:val="FF0000"/>
      </w:rPr>
      <w:t xml:space="preserve"> 36 DEL REA</w:t>
    </w:r>
    <w:r w:rsidR="00F8488E">
      <w:rPr>
        <w:b/>
        <w:color w:val="FF0000"/>
      </w:rPr>
      <w:t xml:space="preserve">                                B/701.9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6827"/>
    <w:multiLevelType w:val="hybridMultilevel"/>
    <w:tmpl w:val="7C9A7E10"/>
    <w:lvl w:ilvl="0" w:tplc="54C2208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7D3"/>
    <w:rsid w:val="000B59EA"/>
    <w:rsid w:val="001357D3"/>
    <w:rsid w:val="00453584"/>
    <w:rsid w:val="005F5E7A"/>
    <w:rsid w:val="006008AC"/>
    <w:rsid w:val="006A1856"/>
    <w:rsid w:val="006C0301"/>
    <w:rsid w:val="006C7EE5"/>
    <w:rsid w:val="00701C03"/>
    <w:rsid w:val="007963D5"/>
    <w:rsid w:val="009131C0"/>
    <w:rsid w:val="00B9715B"/>
    <w:rsid w:val="00BA0948"/>
    <w:rsid w:val="00C902AF"/>
    <w:rsid w:val="00CA6CDC"/>
    <w:rsid w:val="00EC72D8"/>
    <w:rsid w:val="00F27C0B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C72F"/>
  <w15:docId w15:val="{C479D374-CD51-429B-AC66-7E242E9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B9715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5B"/>
    <w:rPr>
      <w:rFonts w:eastAsiaTheme="minorEastAsia"/>
      <w:lang w:eastAsia="es-ES"/>
    </w:rPr>
  </w:style>
  <w:style w:type="character" w:styleId="Hipervnculo">
    <w:name w:val="Hyperlink"/>
    <w:rsid w:val="00B971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15B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9715B"/>
    <w:pPr>
      <w:spacing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9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X</dc:creator>
  <cp:keywords/>
  <dc:description/>
  <cp:lastModifiedBy>MR X</cp:lastModifiedBy>
  <cp:revision>10</cp:revision>
  <dcterms:created xsi:type="dcterms:W3CDTF">2018-02-27T10:46:00Z</dcterms:created>
  <dcterms:modified xsi:type="dcterms:W3CDTF">2018-02-28T18:25:00Z</dcterms:modified>
</cp:coreProperties>
</file>