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60" w:rsidRPr="00A21660" w:rsidRDefault="00A21660" w:rsidP="00A21660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16"/>
          <w:szCs w:val="16"/>
          <w:lang w:val="es-ES_tradnl" w:eastAsia="es-ES"/>
        </w:rPr>
      </w:pPr>
      <w:bookmarkStart w:id="0" w:name="_GoBack"/>
      <w:bookmarkEnd w:id="0"/>
    </w:p>
    <w:p w:rsidR="00775395" w:rsidRDefault="009522AD" w:rsidP="00C356BF">
      <w:pPr>
        <w:jc w:val="center"/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>V</w:t>
      </w:r>
      <w:r w:rsidRPr="00894775"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>.</w:t>
      </w:r>
      <w:r w:rsidR="00446069"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 xml:space="preserve">2.3 c) </w:t>
      </w:r>
      <w:r w:rsidRPr="00894775"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 xml:space="preserve">EXIGENCIA LEGAL DE FORMACIÓN CONTINUADA </w:t>
      </w:r>
    </w:p>
    <w:tbl>
      <w:tblPr>
        <w:tblStyle w:val="Tablaconcuadrcula"/>
        <w:tblW w:w="14142" w:type="dxa"/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1559"/>
        <w:gridCol w:w="1559"/>
        <w:gridCol w:w="1559"/>
        <w:gridCol w:w="1560"/>
      </w:tblGrid>
      <w:tr w:rsidR="00CC5184" w:rsidRPr="00B67D61" w:rsidTr="00A21660">
        <w:trPr>
          <w:trHeight w:val="504"/>
        </w:trPr>
        <w:tc>
          <w:tcPr>
            <w:tcW w:w="6345" w:type="dxa"/>
            <w:vMerge w:val="restart"/>
            <w:shd w:val="pct25" w:color="auto" w:fill="auto"/>
            <w:vAlign w:val="center"/>
          </w:tcPr>
          <w:p w:rsidR="00CC5184" w:rsidRPr="00B67D61" w:rsidRDefault="00CC5184" w:rsidP="00B83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A21660">
              <w:rPr>
                <w:rFonts w:ascii="Arial" w:eastAsia="Times New Roman" w:hAnsi="Arial" w:cs="Arial"/>
                <w:b/>
                <w:szCs w:val="20"/>
                <w:lang w:val="es-ES_tradnl" w:eastAsia="es-ES"/>
              </w:rPr>
              <w:t xml:space="preserve">PERÍODO TRIENAL: </w:t>
            </w:r>
            <w:r w:rsidRPr="00A21660">
              <w:rPr>
                <w:rFonts w:ascii="Arial" w:eastAsia="Times New Roman" w:hAnsi="Arial" w:cs="Arial"/>
                <w:b/>
                <w:color w:val="0033CC"/>
                <w:szCs w:val="20"/>
                <w:lang w:val="es-ES_tradnl" w:eastAsia="es-ES"/>
              </w:rPr>
              <w:t>01/10/201</w:t>
            </w:r>
            <w:r w:rsidR="00B831FF">
              <w:rPr>
                <w:rFonts w:ascii="Arial" w:eastAsia="Times New Roman" w:hAnsi="Arial" w:cs="Arial"/>
                <w:b/>
                <w:color w:val="0033CC"/>
                <w:szCs w:val="20"/>
                <w:lang w:val="es-ES_tradnl" w:eastAsia="es-ES"/>
              </w:rPr>
              <w:t>5</w:t>
            </w:r>
            <w:r w:rsidRPr="00A21660">
              <w:rPr>
                <w:rFonts w:ascii="Arial" w:eastAsia="Times New Roman" w:hAnsi="Arial" w:cs="Arial"/>
                <w:b/>
                <w:color w:val="0033CC"/>
                <w:szCs w:val="20"/>
                <w:lang w:val="es-ES_tradnl" w:eastAsia="es-ES"/>
              </w:rPr>
              <w:t xml:space="preserve"> a 30/09/201</w:t>
            </w:r>
            <w:r w:rsidR="00B831FF">
              <w:rPr>
                <w:rFonts w:ascii="Arial" w:eastAsia="Times New Roman" w:hAnsi="Arial" w:cs="Arial"/>
                <w:b/>
                <w:color w:val="0033CC"/>
                <w:szCs w:val="20"/>
                <w:lang w:val="es-ES_tradnl" w:eastAsia="es-ES"/>
              </w:rPr>
              <w:t>8</w:t>
            </w:r>
          </w:p>
        </w:tc>
        <w:tc>
          <w:tcPr>
            <w:tcW w:w="7797" w:type="dxa"/>
            <w:gridSpan w:val="5"/>
            <w:shd w:val="pct25" w:color="auto" w:fill="auto"/>
            <w:vAlign w:val="center"/>
          </w:tcPr>
          <w:p w:rsidR="00CC5184" w:rsidRPr="00B67D61" w:rsidRDefault="00CC5184" w:rsidP="00CC5184">
            <w:pPr>
              <w:ind w:left="750" w:hanging="75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IDENTIFICACIÓN DEL PERSONAL Y HORAS IMPUTADAS</w:t>
            </w:r>
          </w:p>
        </w:tc>
      </w:tr>
      <w:tr w:rsidR="00CC5184" w:rsidRPr="00B67D61" w:rsidTr="00CC5184">
        <w:trPr>
          <w:trHeight w:val="523"/>
        </w:trPr>
        <w:tc>
          <w:tcPr>
            <w:tcW w:w="6345" w:type="dxa"/>
            <w:vMerge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CC5184" w:rsidRPr="00B67D61" w:rsidRDefault="00CC5184" w:rsidP="00FA74B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B67D61" w:rsidRPr="00A21660" w:rsidRDefault="00446069" w:rsidP="00B67D61">
            <w:pPr>
              <w:ind w:left="-108" w:firstLine="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Socio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CC5184" w:rsidRPr="00A21660" w:rsidRDefault="00446069" w:rsidP="00B67D61">
            <w:pPr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Socio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CC5184" w:rsidRPr="00A21660" w:rsidRDefault="00446069" w:rsidP="00B67D61">
            <w:pPr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Socio 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CC5184" w:rsidRPr="00B67D61" w:rsidRDefault="00CC5184" w:rsidP="003C36F7">
            <w:pPr>
              <w:ind w:left="750" w:hanging="750"/>
              <w:jc w:val="center"/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CC5184" w:rsidRPr="00B67D61" w:rsidRDefault="00CC5184" w:rsidP="003C36F7">
            <w:pPr>
              <w:ind w:left="750" w:hanging="750"/>
              <w:jc w:val="center"/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</w:pPr>
          </w:p>
        </w:tc>
      </w:tr>
      <w:tr w:rsidR="00CC5184" w:rsidRPr="00B67D61" w:rsidTr="00CC5184">
        <w:trPr>
          <w:trHeight w:val="454"/>
        </w:trPr>
        <w:tc>
          <w:tcPr>
            <w:tcW w:w="6345" w:type="dxa"/>
            <w:shd w:val="clear" w:color="auto" w:fill="FDE9D9" w:themeFill="accent6" w:themeFillTint="33"/>
            <w:vAlign w:val="center"/>
          </w:tcPr>
          <w:p w:rsidR="00CC5184" w:rsidRPr="00B67D61" w:rsidRDefault="00CC5184" w:rsidP="00CC51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Materias relativas a auditoría y contabilidad ( &gt;20)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CC5184" w:rsidRPr="00B67D61" w:rsidRDefault="008B3726" w:rsidP="005A48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39,5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CC5184" w:rsidRPr="00B67D61" w:rsidRDefault="008B3726" w:rsidP="005A48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41,5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CC5184" w:rsidRPr="00B67D61" w:rsidRDefault="008B3726" w:rsidP="005A48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43,5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CC5184" w:rsidRPr="00B67D61" w:rsidRDefault="00CC5184" w:rsidP="005A48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CC5184" w:rsidRPr="00B67D61" w:rsidRDefault="00CC5184" w:rsidP="005A48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CC5184" w:rsidRPr="00B67D61" w:rsidTr="00CC5184">
        <w:trPr>
          <w:trHeight w:val="454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C5184" w:rsidRPr="00B67D61" w:rsidRDefault="00CC5184" w:rsidP="003C36F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Otras materias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C5184" w:rsidRPr="00B67D61" w:rsidRDefault="008B3726" w:rsidP="005A48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13,5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C5184" w:rsidRPr="00B67D61" w:rsidRDefault="008B3726" w:rsidP="005A48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4,5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C5184" w:rsidRPr="00B67D61" w:rsidRDefault="008B3726" w:rsidP="005A48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4,5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C5184" w:rsidRPr="00B67D61" w:rsidRDefault="00CC5184" w:rsidP="005A48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C5184" w:rsidRPr="00B67D61" w:rsidRDefault="00CC5184" w:rsidP="005A48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CC5184" w:rsidRPr="00B67D61" w:rsidTr="00CC5184">
        <w:trPr>
          <w:trHeight w:val="454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C5184" w:rsidRPr="00B67D61" w:rsidRDefault="00CC5184" w:rsidP="00B83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Total Período del </w:t>
            </w:r>
            <w:r w:rsidRPr="00B67D61"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  <w:t>01/10/201</w:t>
            </w:r>
            <w:r w:rsidR="00B831FF"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  <w:t>5</w:t>
            </w: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a </w:t>
            </w:r>
            <w:r w:rsidRPr="00B67D61"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  <w:t>30/09/201</w:t>
            </w:r>
            <w:r w:rsidR="00B831FF"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  <w:t>6</w:t>
            </w:r>
            <w:r w:rsidRPr="00B67D61"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  <w:t xml:space="preserve"> </w:t>
            </w: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( &gt;30)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C5184" w:rsidRPr="00B67D61" w:rsidRDefault="008B3726" w:rsidP="005A48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53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C5184" w:rsidRPr="00B67D61" w:rsidRDefault="008B3726" w:rsidP="005A48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C5184" w:rsidRPr="00B67D61" w:rsidRDefault="008B3726" w:rsidP="005A48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C5184" w:rsidRPr="00B67D61" w:rsidRDefault="00CC5184" w:rsidP="005A48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C5184" w:rsidRPr="00B67D61" w:rsidRDefault="00CC5184" w:rsidP="005A48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CC5184" w:rsidRPr="00B67D61" w:rsidTr="00CC5184">
        <w:trPr>
          <w:trHeight w:val="454"/>
        </w:trPr>
        <w:tc>
          <w:tcPr>
            <w:tcW w:w="6345" w:type="dxa"/>
            <w:shd w:val="clear" w:color="auto" w:fill="DAEEF3" w:themeFill="accent5" w:themeFillTint="33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Materias relativas a auditoría y contabilidad ( &gt;20)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816DF5" w:rsidRPr="00B67D61" w:rsidTr="00CC5184">
        <w:trPr>
          <w:trHeight w:val="454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16DF5" w:rsidRPr="00B67D61" w:rsidRDefault="00816DF5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Otras materias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16DF5" w:rsidRPr="00B67D61" w:rsidRDefault="00816DF5" w:rsidP="00C179C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16DF5" w:rsidRPr="00B67D61" w:rsidRDefault="00816DF5" w:rsidP="00C179C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16DF5" w:rsidRPr="00B67D61" w:rsidRDefault="00816DF5" w:rsidP="00C179C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16DF5" w:rsidRPr="00B67D61" w:rsidRDefault="00816DF5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16DF5" w:rsidRPr="00B67D61" w:rsidRDefault="00816DF5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816DF5" w:rsidRPr="00B67D61" w:rsidTr="00CC5184">
        <w:trPr>
          <w:trHeight w:val="454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16DF5" w:rsidRPr="00B67D61" w:rsidRDefault="00816DF5" w:rsidP="00B83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Total Período del </w:t>
            </w:r>
            <w:r w:rsidRPr="00B67D61"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  <w:t>01/10/201</w:t>
            </w:r>
            <w:r w:rsidR="00B831FF"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  <w:t>6</w:t>
            </w: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a </w:t>
            </w:r>
            <w:r w:rsidRPr="00B67D61"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  <w:t>30/09/201</w:t>
            </w:r>
            <w:r w:rsidR="00B831FF"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  <w:t>7</w:t>
            </w: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( &gt;30)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16DF5" w:rsidRPr="00B67D61" w:rsidRDefault="00816DF5" w:rsidP="00C179C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16DF5" w:rsidRPr="00B67D61" w:rsidRDefault="00816DF5" w:rsidP="00C179C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16DF5" w:rsidRPr="00B67D61" w:rsidRDefault="00816DF5" w:rsidP="00C179C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16DF5" w:rsidRPr="00B67D61" w:rsidRDefault="00816DF5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16DF5" w:rsidRPr="00B67D61" w:rsidRDefault="00816DF5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CC5184" w:rsidRPr="00B67D61" w:rsidTr="00CC5184">
        <w:trPr>
          <w:trHeight w:val="454"/>
        </w:trPr>
        <w:tc>
          <w:tcPr>
            <w:tcW w:w="6345" w:type="dxa"/>
            <w:shd w:val="clear" w:color="auto" w:fill="D6E3BC" w:themeFill="accent3" w:themeFillTint="66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Materias relativas a auditoría y contabilidad ( &gt;20)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CC5184" w:rsidRPr="00B67D61" w:rsidTr="00CC5184">
        <w:trPr>
          <w:trHeight w:val="454"/>
        </w:trPr>
        <w:tc>
          <w:tcPr>
            <w:tcW w:w="6345" w:type="dxa"/>
            <w:shd w:val="clear" w:color="auto" w:fill="D6E3BC" w:themeFill="accent3" w:themeFillTint="66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Otras materias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CC5184" w:rsidRPr="00B67D61" w:rsidTr="00CC5184">
        <w:trPr>
          <w:trHeight w:val="454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C5184" w:rsidRPr="00B67D61" w:rsidRDefault="00CC5184" w:rsidP="00B83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Total Período del </w:t>
            </w:r>
            <w:r w:rsidRPr="00B67D61"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  <w:t>01/10/201</w:t>
            </w:r>
            <w:r w:rsidR="00B831FF"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  <w:t>7</w:t>
            </w: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a </w:t>
            </w:r>
            <w:r w:rsidRPr="00B67D61"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  <w:t>30/09/201</w:t>
            </w:r>
            <w:r w:rsidR="00B831FF"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  <w:t>8</w:t>
            </w: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( &gt;30)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CC5184" w:rsidRPr="00B67D61" w:rsidTr="00B05661">
        <w:trPr>
          <w:trHeight w:val="454"/>
        </w:trPr>
        <w:tc>
          <w:tcPr>
            <w:tcW w:w="14142" w:type="dxa"/>
            <w:gridSpan w:val="6"/>
            <w:shd w:val="clear" w:color="auto" w:fill="FFFFFF" w:themeFill="background1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CONTROL CÓMPUTO TRIENAL</w:t>
            </w:r>
          </w:p>
        </w:tc>
      </w:tr>
      <w:tr w:rsidR="00CC5184" w:rsidRPr="00B67D61" w:rsidTr="009F1030">
        <w:trPr>
          <w:trHeight w:val="454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CC5184" w:rsidRPr="00B67D61" w:rsidRDefault="00CC5184" w:rsidP="00CC51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Materias relativas a auditoría y contabilidad ( &gt;85)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CC5184" w:rsidRPr="00B67D61" w:rsidTr="009F1030">
        <w:trPr>
          <w:trHeight w:val="454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Otras materias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CC5184" w:rsidRPr="00B67D61" w:rsidTr="009F1030">
        <w:trPr>
          <w:trHeight w:val="454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184" w:rsidRPr="00B67D61" w:rsidRDefault="00CC5184" w:rsidP="00B83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Total Período del </w:t>
            </w:r>
            <w:r w:rsidRPr="00B67D61"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  <w:t>01/10/201</w:t>
            </w:r>
            <w:r w:rsidR="00B831FF"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  <w:t>5</w:t>
            </w: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a </w:t>
            </w:r>
            <w:r w:rsidRPr="00B67D61"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  <w:t>30/09/201</w:t>
            </w:r>
            <w:r w:rsidR="00B831FF"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val="es-ES_tradnl" w:eastAsia="es-ES"/>
              </w:rPr>
              <w:t>8</w:t>
            </w:r>
            <w:r w:rsidRPr="00B67D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( &gt;120)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C5184" w:rsidRPr="00B67D61" w:rsidRDefault="00CC5184" w:rsidP="008D00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</w:tbl>
    <w:p w:rsidR="0087292A" w:rsidRPr="00A21660" w:rsidRDefault="0087292A" w:rsidP="00F87F41">
      <w:pPr>
        <w:rPr>
          <w:rFonts w:ascii="Arial" w:eastAsia="Times New Roman" w:hAnsi="Arial" w:cs="Arial"/>
          <w:b/>
          <w:color w:val="7030A0"/>
          <w:sz w:val="16"/>
          <w:szCs w:val="16"/>
          <w:lang w:val="es-ES_tradnl" w:eastAsia="es-ES"/>
        </w:rPr>
      </w:pPr>
    </w:p>
    <w:sectPr w:rsidR="0087292A" w:rsidRPr="00A21660" w:rsidSect="00CC5184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DC" w:rsidRDefault="000B58DC" w:rsidP="00B67D61">
      <w:pPr>
        <w:spacing w:after="0" w:line="240" w:lineRule="auto"/>
      </w:pPr>
      <w:r>
        <w:separator/>
      </w:r>
    </w:p>
  </w:endnote>
  <w:endnote w:type="continuationSeparator" w:id="0">
    <w:p w:rsidR="000B58DC" w:rsidRDefault="000B58DC" w:rsidP="00B6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61" w:rsidRDefault="00B67D61" w:rsidP="00B67D61">
    <w:pPr>
      <w:pStyle w:val="Piedepgina"/>
    </w:pPr>
  </w:p>
  <w:p w:rsidR="00B67D61" w:rsidRPr="00F550D6" w:rsidRDefault="00B67D61" w:rsidP="00B67D61">
    <w:pPr>
      <w:pStyle w:val="Piedepgina"/>
      <w:jc w:val="right"/>
      <w:rPr>
        <w:sz w:val="18"/>
      </w:rPr>
    </w:pPr>
    <w:r w:rsidRPr="00F550D6">
      <w:rPr>
        <w:sz w:val="18"/>
      </w:rPr>
      <w:t xml:space="preserve">Pág. </w:t>
    </w:r>
    <w:sdt>
      <w:sdtPr>
        <w:rPr>
          <w:sz w:val="18"/>
        </w:rPr>
        <w:id w:val="6410066"/>
        <w:docPartObj>
          <w:docPartGallery w:val="Page Numbers (Bottom of Page)"/>
          <w:docPartUnique/>
        </w:docPartObj>
      </w:sdtPr>
      <w:sdtEndPr/>
      <w:sdtContent>
        <w:r w:rsidR="009F1030" w:rsidRPr="00F550D6">
          <w:rPr>
            <w:sz w:val="18"/>
          </w:rPr>
          <w:fldChar w:fldCharType="begin"/>
        </w:r>
        <w:r w:rsidR="009F1030" w:rsidRPr="00F550D6">
          <w:rPr>
            <w:sz w:val="18"/>
          </w:rPr>
          <w:instrText xml:space="preserve"> PAGE   \* MERGEFORMAT </w:instrText>
        </w:r>
        <w:r w:rsidR="009F1030" w:rsidRPr="00F550D6">
          <w:rPr>
            <w:sz w:val="18"/>
          </w:rPr>
          <w:fldChar w:fldCharType="separate"/>
        </w:r>
        <w:r w:rsidR="001907AD">
          <w:rPr>
            <w:noProof/>
            <w:sz w:val="18"/>
          </w:rPr>
          <w:t>1</w:t>
        </w:r>
        <w:r w:rsidR="009F1030" w:rsidRPr="00F550D6">
          <w:rPr>
            <w:noProof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DC" w:rsidRDefault="000B58DC" w:rsidP="00B67D61">
      <w:pPr>
        <w:spacing w:after="0" w:line="240" w:lineRule="auto"/>
      </w:pPr>
      <w:r>
        <w:separator/>
      </w:r>
    </w:p>
  </w:footnote>
  <w:footnote w:type="continuationSeparator" w:id="0">
    <w:p w:rsidR="000B58DC" w:rsidRDefault="000B58DC" w:rsidP="00B6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61" w:rsidRDefault="00B67D61">
    <w:pPr>
      <w:pStyle w:val="Encabezado"/>
    </w:pPr>
    <w:r>
      <w:t xml:space="preserve">                                  </w:t>
    </w:r>
    <w:r w:rsidR="001907AD">
      <w:rPr>
        <w:noProof/>
        <w:lang w:eastAsia="es-ES"/>
      </w:rPr>
      <w:drawing>
        <wp:inline distT="0" distB="0" distL="0" distR="0" wp14:anchorId="18190245" wp14:editId="1278D88D">
          <wp:extent cx="1095375" cy="95462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510" cy="958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306"/>
    <w:rsid w:val="0005526F"/>
    <w:rsid w:val="0007220F"/>
    <w:rsid w:val="000812DF"/>
    <w:rsid w:val="00082C9E"/>
    <w:rsid w:val="000A313C"/>
    <w:rsid w:val="000B58DC"/>
    <w:rsid w:val="000C46F2"/>
    <w:rsid w:val="00113E63"/>
    <w:rsid w:val="001907AD"/>
    <w:rsid w:val="001B519A"/>
    <w:rsid w:val="00290FB5"/>
    <w:rsid w:val="00295F68"/>
    <w:rsid w:val="002B546A"/>
    <w:rsid w:val="002D54DB"/>
    <w:rsid w:val="002E0DD4"/>
    <w:rsid w:val="00363AD6"/>
    <w:rsid w:val="0036581A"/>
    <w:rsid w:val="003C36F7"/>
    <w:rsid w:val="00422CD8"/>
    <w:rsid w:val="004418E1"/>
    <w:rsid w:val="00446069"/>
    <w:rsid w:val="00526306"/>
    <w:rsid w:val="00592391"/>
    <w:rsid w:val="005A4838"/>
    <w:rsid w:val="00652176"/>
    <w:rsid w:val="00672373"/>
    <w:rsid w:val="0068185A"/>
    <w:rsid w:val="006A21E1"/>
    <w:rsid w:val="006B3874"/>
    <w:rsid w:val="00716138"/>
    <w:rsid w:val="00750D9D"/>
    <w:rsid w:val="00775395"/>
    <w:rsid w:val="00816DF5"/>
    <w:rsid w:val="0087292A"/>
    <w:rsid w:val="00894775"/>
    <w:rsid w:val="008B3726"/>
    <w:rsid w:val="009522AD"/>
    <w:rsid w:val="0098288F"/>
    <w:rsid w:val="009B78DC"/>
    <w:rsid w:val="009F1030"/>
    <w:rsid w:val="00A21660"/>
    <w:rsid w:val="00AB41AA"/>
    <w:rsid w:val="00AD4277"/>
    <w:rsid w:val="00B258FE"/>
    <w:rsid w:val="00B67D61"/>
    <w:rsid w:val="00B831FF"/>
    <w:rsid w:val="00BA06D5"/>
    <w:rsid w:val="00C356BF"/>
    <w:rsid w:val="00C42613"/>
    <w:rsid w:val="00C8366C"/>
    <w:rsid w:val="00CC5184"/>
    <w:rsid w:val="00D834E5"/>
    <w:rsid w:val="00DD3880"/>
    <w:rsid w:val="00E269EB"/>
    <w:rsid w:val="00E9174D"/>
    <w:rsid w:val="00EB5306"/>
    <w:rsid w:val="00F2709D"/>
    <w:rsid w:val="00F33DB4"/>
    <w:rsid w:val="00F550D6"/>
    <w:rsid w:val="00F87F41"/>
    <w:rsid w:val="00FA74BD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814FCE-38B7-46D8-8013-53233A48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0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3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0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7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D61"/>
  </w:style>
  <w:style w:type="paragraph" w:styleId="Piedepgina">
    <w:name w:val="footer"/>
    <w:basedOn w:val="Normal"/>
    <w:link w:val="PiedepginaCar"/>
    <w:uiPriority w:val="99"/>
    <w:unhideWhenUsed/>
    <w:rsid w:val="00B67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D61"/>
  </w:style>
  <w:style w:type="paragraph" w:styleId="Textodeglobo">
    <w:name w:val="Balloon Text"/>
    <w:basedOn w:val="Normal"/>
    <w:link w:val="TextodegloboCar"/>
    <w:uiPriority w:val="99"/>
    <w:semiHidden/>
    <w:unhideWhenUsed/>
    <w:rsid w:val="00B6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BE2F4-D402-4B45-A3D4-8AB02A1B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Pardo Mosquera</dc:creator>
  <cp:lastModifiedBy>practicas</cp:lastModifiedBy>
  <cp:revision>10</cp:revision>
  <dcterms:created xsi:type="dcterms:W3CDTF">2013-11-15T13:33:00Z</dcterms:created>
  <dcterms:modified xsi:type="dcterms:W3CDTF">2017-06-22T12:02:00Z</dcterms:modified>
</cp:coreProperties>
</file>