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8C" w:rsidRPr="00834E8C" w:rsidRDefault="0042331D" w:rsidP="00834E8C">
      <w:pPr>
        <w:pStyle w:val="Sangradetextonormal"/>
        <w:ind w:firstLine="0"/>
        <w:jc w:val="center"/>
        <w:rPr>
          <w:rFonts w:asciiTheme="minorHAnsi" w:hAnsiTheme="minorHAnsi"/>
          <w:color w:val="7030A0"/>
          <w:sz w:val="24"/>
          <w:szCs w:val="24"/>
          <w:lang w:val="es-ES_tradnl"/>
        </w:rPr>
      </w:pPr>
      <w:r>
        <w:rPr>
          <w:rFonts w:asciiTheme="minorHAnsi" w:hAnsiTheme="minorHAnsi"/>
          <w:b/>
          <w:color w:val="7030A0"/>
          <w:sz w:val="24"/>
          <w:szCs w:val="24"/>
          <w:lang w:val="es-ES_tradnl"/>
        </w:rPr>
        <w:t>V.2.3</w:t>
      </w:r>
      <w:r w:rsidR="00646E48">
        <w:rPr>
          <w:rFonts w:asciiTheme="minorHAnsi" w:hAnsiTheme="minorHAnsi"/>
          <w:b/>
          <w:color w:val="7030A0"/>
          <w:sz w:val="24"/>
          <w:szCs w:val="24"/>
          <w:lang w:val="es-ES_tradnl"/>
        </w:rPr>
        <w:t xml:space="preserve"> </w:t>
      </w:r>
      <w:r w:rsidR="0045240A">
        <w:rPr>
          <w:rFonts w:asciiTheme="minorHAnsi" w:hAnsiTheme="minorHAnsi"/>
          <w:b/>
          <w:color w:val="7030A0"/>
          <w:sz w:val="24"/>
          <w:szCs w:val="24"/>
          <w:lang w:val="es-ES_tradnl"/>
        </w:rPr>
        <w:t>a)</w:t>
      </w:r>
      <w:bookmarkStart w:id="0" w:name="_GoBack"/>
      <w:bookmarkEnd w:id="0"/>
      <w:r w:rsidR="00834E8C" w:rsidRPr="00834E8C">
        <w:rPr>
          <w:rFonts w:asciiTheme="minorHAnsi" w:hAnsiTheme="minorHAnsi"/>
          <w:b/>
          <w:color w:val="7030A0"/>
          <w:sz w:val="24"/>
          <w:szCs w:val="24"/>
          <w:lang w:val="es-ES_tradnl"/>
        </w:rPr>
        <w:t xml:space="preserve"> PLAN ANUAL DE FORMACIÓN CONTINUADA</w:t>
      </w:r>
      <w:r w:rsidR="00834E8C" w:rsidRPr="00834E8C">
        <w:rPr>
          <w:rFonts w:asciiTheme="minorHAnsi" w:hAnsiTheme="minorHAnsi"/>
          <w:color w:val="7030A0"/>
          <w:sz w:val="24"/>
          <w:szCs w:val="24"/>
          <w:lang w:val="es-ES_tradnl"/>
        </w:rPr>
        <w:t>.</w:t>
      </w:r>
    </w:p>
    <w:p w:rsidR="00834E8C" w:rsidRPr="00834E8C" w:rsidRDefault="00834E8C" w:rsidP="00834E8C">
      <w:pPr>
        <w:pStyle w:val="Sangradetextonormal"/>
        <w:ind w:right="-710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402"/>
      </w:tblGrid>
      <w:tr w:rsidR="00834E8C" w:rsidRPr="00834E8C" w:rsidTr="00941A94">
        <w:tc>
          <w:tcPr>
            <w:tcW w:w="9214" w:type="dxa"/>
            <w:gridSpan w:val="2"/>
          </w:tcPr>
          <w:p w:rsidR="00834E8C" w:rsidRPr="00834E8C" w:rsidRDefault="00834E8C" w:rsidP="00D3198D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Firma de auditoria: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34E8C" w:rsidRPr="00834E8C" w:rsidTr="00941A94">
        <w:tc>
          <w:tcPr>
            <w:tcW w:w="5812" w:type="dxa"/>
          </w:tcPr>
          <w:p w:rsidR="00834E8C" w:rsidRPr="00834E8C" w:rsidRDefault="00834E8C" w:rsidP="00D3198D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Responsable del Plan: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402" w:type="dxa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Fecha: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34E8C" w:rsidRPr="00834E8C" w:rsidTr="00941A94">
        <w:tc>
          <w:tcPr>
            <w:tcW w:w="9214" w:type="dxa"/>
            <w:gridSpan w:val="2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Periodo que comprende: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DEL 01-10-2016 AL 30-09-2017</w:t>
            </w:r>
          </w:p>
        </w:tc>
      </w:tr>
      <w:tr w:rsidR="00834E8C" w:rsidRPr="00834E8C" w:rsidTr="00941A94">
        <w:tc>
          <w:tcPr>
            <w:tcW w:w="5812" w:type="dxa"/>
          </w:tcPr>
          <w:p w:rsidR="00834E8C" w:rsidRPr="00834E8C" w:rsidRDefault="00834E8C" w:rsidP="004A19C3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Aprobación: </w:t>
            </w:r>
            <w:r w:rsidR="004A19C3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SOCIOS DE LA FIRMA</w:t>
            </w: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402" w:type="dxa"/>
          </w:tcPr>
          <w:p w:rsidR="00834E8C" w:rsidRPr="00834E8C" w:rsidRDefault="00834E8C" w:rsidP="00941A94">
            <w:pPr>
              <w:pStyle w:val="Sangradetextonormal"/>
              <w:ind w:right="-710" w:firstLine="0"/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</w:pPr>
            <w:r w:rsidRPr="00834E8C">
              <w:rPr>
                <w:rFonts w:asciiTheme="minorHAnsi" w:hAnsiTheme="minorHAnsi"/>
                <w:color w:val="auto"/>
                <w:sz w:val="24"/>
                <w:szCs w:val="24"/>
                <w:lang w:val="es-ES_tradnl"/>
              </w:rPr>
              <w:t>Fecha:</w:t>
            </w:r>
          </w:p>
        </w:tc>
      </w:tr>
    </w:tbl>
    <w:p w:rsidR="00834E8C" w:rsidRPr="00834E8C" w:rsidRDefault="00834E8C" w:rsidP="00834E8C">
      <w:pPr>
        <w:pStyle w:val="Sangradetextonormal"/>
        <w:ind w:right="-710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  <w:r w:rsidRPr="00834E8C">
        <w:rPr>
          <w:rFonts w:asciiTheme="minorHAnsi" w:hAnsiTheme="minorHAnsi"/>
          <w:color w:val="auto"/>
          <w:sz w:val="24"/>
          <w:szCs w:val="24"/>
        </w:rPr>
        <w:t>El presente plan  de carácter anual, contempla  cada uno de los niveles profesionales del personal de la firma, afecta a todo el personal en atención a su categoría profesional y atiende a los siguientes criterios:</w:t>
      </w:r>
    </w:p>
    <w:p w:rsidR="004A19C3" w:rsidRPr="00834E8C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</w:p>
    <w:p w:rsidR="00834E8C" w:rsidRPr="00834E8C" w:rsidRDefault="00834E8C" w:rsidP="004A19C3">
      <w:pPr>
        <w:pStyle w:val="Sangradetextonormal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  <w:lang w:val="es-ES_tradnl"/>
        </w:rPr>
      </w:pPr>
      <w:r w:rsidRPr="00834E8C">
        <w:rPr>
          <w:rFonts w:asciiTheme="minorHAnsi" w:hAnsiTheme="minorHAnsi"/>
          <w:color w:val="auto"/>
          <w:sz w:val="24"/>
          <w:szCs w:val="24"/>
          <w:lang w:val="es-ES_tradnl"/>
        </w:rPr>
        <w:t>Las necesidades formativas del personal de la firma, evidenciada en los procesos de evaluación.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b)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La necesidad de reforzar los valores éticos y sobre independencia.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c) 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Las circunstancias y características de los clientes, sectores de actividad y tipos de negocio desconocidos por la firma.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d)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 xml:space="preserve">Los resultados y recomendaciones de las revisiones de seguimiento o control de calidad interna o externa. 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e)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Los nuevos desarrollos normativos.</w:t>
      </w:r>
    </w:p>
    <w:p w:rsidR="00834E8C" w:rsidRPr="00834E8C" w:rsidRDefault="004A19C3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>
        <w:rPr>
          <w:rFonts w:asciiTheme="minorHAnsi" w:hAnsiTheme="minorHAnsi"/>
          <w:color w:val="auto"/>
          <w:sz w:val="24"/>
          <w:szCs w:val="24"/>
          <w:lang w:val="es-ES_tradnl"/>
        </w:rPr>
        <w:t xml:space="preserve">f)    </w:t>
      </w:r>
      <w:r w:rsidR="00834E8C" w:rsidRPr="00834E8C">
        <w:rPr>
          <w:rFonts w:asciiTheme="minorHAnsi" w:hAnsiTheme="minorHAnsi"/>
          <w:color w:val="auto"/>
          <w:sz w:val="24"/>
          <w:szCs w:val="24"/>
          <w:lang w:val="es-ES_tradnl"/>
        </w:rPr>
        <w:t>El cumplimiento de la normativa en materia de formación continuada.</w:t>
      </w:r>
    </w:p>
    <w:p w:rsidR="00834E8C" w:rsidRPr="00834E8C" w:rsidRDefault="00834E8C" w:rsidP="004A19C3">
      <w:pPr>
        <w:pStyle w:val="Sangradetextonormal"/>
        <w:ind w:left="1276" w:firstLine="0"/>
        <w:rPr>
          <w:rFonts w:asciiTheme="minorHAnsi" w:hAnsiTheme="minorHAnsi"/>
          <w:color w:val="auto"/>
          <w:sz w:val="24"/>
          <w:szCs w:val="24"/>
        </w:rPr>
      </w:pPr>
    </w:p>
    <w:p w:rsidR="00834E8C" w:rsidRP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  <w:r w:rsidRPr="00834E8C">
        <w:rPr>
          <w:rFonts w:asciiTheme="minorHAnsi" w:hAnsiTheme="minorHAnsi"/>
          <w:color w:val="auto"/>
          <w:sz w:val="24"/>
          <w:szCs w:val="24"/>
        </w:rPr>
        <w:t>En este plan, se tienen en cuenta también,  las exigencias legales sobre formación continuada para los miembros de la firma inscritos en el R.O.A.C., ya sea como ejercientes o como desarrollando trabajos por cuenta ajena para la firma, los cuales deberán acreditar actividades de formación continuada por tiempo equivalente, al menos, a 120 horas en un periodo de 3 años, con mínimo de 30 horas anuales. Al menos 20 horas de formación continuada en un año y 85 horas en el periodo de tres años deberán realizarse en materias relativas a la contabilidad y auditoría de cuentas.</w:t>
      </w:r>
    </w:p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</w:p>
    <w:p w:rsidR="00834E8C" w:rsidRP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</w:rPr>
      </w:pPr>
      <w:r w:rsidRPr="00834E8C">
        <w:rPr>
          <w:rFonts w:asciiTheme="minorHAnsi" w:hAnsiTheme="minorHAnsi"/>
          <w:color w:val="auto"/>
          <w:sz w:val="24"/>
          <w:szCs w:val="24"/>
        </w:rPr>
        <w:t>La formación a recibir por el personal podrá ser interna o externa, si bien la primera no será válida para el cumplimiento de los requerimientos legales expuestos en el párrafo anterior. Entre la formación externa, se incluye la asistencia a cursos, congresos, jornadas, seminarios, y cualquier tipo de acción formativa.</w:t>
      </w:r>
    </w:p>
    <w:p w:rsidR="00834E8C" w:rsidRP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834E8C" w:rsidRDefault="00834E8C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  <w:r w:rsidRPr="00834E8C">
        <w:rPr>
          <w:rFonts w:asciiTheme="minorHAnsi" w:hAnsiTheme="minorHAnsi"/>
          <w:color w:val="auto"/>
          <w:sz w:val="24"/>
          <w:szCs w:val="24"/>
          <w:lang w:val="es-ES_tradnl"/>
        </w:rPr>
        <w:t xml:space="preserve">A propuesta del </w:t>
      </w:r>
      <w:r w:rsidRPr="004A19C3">
        <w:rPr>
          <w:rFonts w:asciiTheme="minorHAnsi" w:hAnsiTheme="minorHAnsi"/>
          <w:b/>
          <w:color w:val="4F6228" w:themeColor="accent3" w:themeShade="80"/>
          <w:sz w:val="24"/>
          <w:szCs w:val="24"/>
          <w:lang w:val="es-ES_tradnl"/>
        </w:rPr>
        <w:t>responsable de RRHH</w:t>
      </w:r>
      <w:r w:rsidRPr="004A19C3">
        <w:rPr>
          <w:rFonts w:asciiTheme="minorHAnsi" w:hAnsiTheme="minorHAnsi"/>
          <w:color w:val="4F6228" w:themeColor="accent3" w:themeShade="80"/>
          <w:sz w:val="24"/>
          <w:szCs w:val="24"/>
          <w:lang w:val="es-ES_tradnl"/>
        </w:rPr>
        <w:t xml:space="preserve"> </w:t>
      </w:r>
      <w:r w:rsidRPr="00834E8C">
        <w:rPr>
          <w:rFonts w:asciiTheme="minorHAnsi" w:hAnsiTheme="minorHAnsi"/>
          <w:color w:val="auto"/>
          <w:sz w:val="24"/>
          <w:szCs w:val="24"/>
          <w:lang w:val="es-ES_tradnl"/>
        </w:rPr>
        <w:t>se aprueba el siguiente Plan de Formación, para el periodo que se indica:</w:t>
      </w:r>
    </w:p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60"/>
        <w:gridCol w:w="1909"/>
        <w:gridCol w:w="1230"/>
        <w:gridCol w:w="631"/>
        <w:gridCol w:w="631"/>
        <w:gridCol w:w="633"/>
      </w:tblGrid>
      <w:tr w:rsidR="004A19C3" w:rsidRPr="00E07773" w:rsidTr="004A19C3">
        <w:trPr>
          <w:trHeight w:val="588"/>
          <w:tblHeader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lastRenderedPageBreak/>
              <w:t>FECHA DE REALIZACIÓN: 30/09/2016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PERÍODO DEL PLAN: </w:t>
            </w:r>
            <w:r w:rsidRPr="00E07773">
              <w:rPr>
                <w:rFonts w:ascii="Arial" w:eastAsia="Times New Roman" w:hAnsi="Arial" w:cs="Arial"/>
                <w:b/>
                <w:color w:val="0033CC"/>
                <w:sz w:val="16"/>
                <w:szCs w:val="16"/>
                <w:lang w:val="es-ES_tradnl" w:eastAsia="es-ES"/>
              </w:rPr>
              <w:t>01/10/2016 a 30/09/2017</w:t>
            </w:r>
          </w:p>
        </w:tc>
      </w:tr>
      <w:tr w:rsidR="004A19C3" w:rsidRPr="00E07773" w:rsidTr="004A19C3">
        <w:trPr>
          <w:trHeight w:val="412"/>
          <w:tblHeader/>
        </w:trPr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DESCRIPCIÓN GENERAL DE LA MATERIA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CATEGORÍA</w:t>
            </w:r>
          </w:p>
        </w:tc>
      </w:tr>
      <w:tr w:rsidR="004A19C3" w:rsidRPr="00E07773" w:rsidTr="004A19C3">
        <w:trPr>
          <w:trHeight w:val="418"/>
          <w:tblHeader/>
        </w:trPr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SOCIOS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/ AUDITORES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EMPLEADOS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19C3" w:rsidRPr="00E07773" w:rsidRDefault="004A19C3" w:rsidP="00941A94">
            <w:pPr>
              <w:spacing w:after="0" w:line="240" w:lineRule="auto"/>
              <w:ind w:left="750" w:hanging="7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Aplicación práctica </w:t>
            </w: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de las </w:t>
            </w:r>
            <w:r w:rsidRPr="00E077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nuevas NIA-ES revisadas sobre informes (series 700/800)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Estudio de la aplicación de la Ley de Auditoría (LAC): Ley 22/2015, de 20 de julio, de Auditoría de Cuentas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Formación en materia de cuentas anuales consolidadas y combinaciones de negocios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Novedades técnicas en materia de contabilidad y auditoría de cuentas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Novedades legales en otras materias: fiscal, laboral, societario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0777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A19C3" w:rsidRPr="00E07773" w:rsidTr="00941A94">
        <w:trPr>
          <w:trHeight w:val="454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511ABE" w:rsidRDefault="004A19C3" w:rsidP="00941A9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</w:pPr>
            <w:r w:rsidRPr="00511ABE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_tradnl" w:eastAsia="es-ES"/>
              </w:rPr>
              <w:t>Acciones formativas en materia de ética e independencia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D3198D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3" w:rsidRPr="00E07773" w:rsidRDefault="004A19C3" w:rsidP="0094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</w:tbl>
    <w:p w:rsidR="004A19C3" w:rsidRDefault="004A19C3" w:rsidP="00834E8C">
      <w:pPr>
        <w:pStyle w:val="Sangradetextonormal"/>
        <w:ind w:firstLine="0"/>
        <w:rPr>
          <w:rFonts w:asciiTheme="minorHAnsi" w:hAnsiTheme="minorHAnsi"/>
          <w:color w:val="auto"/>
          <w:sz w:val="24"/>
          <w:szCs w:val="24"/>
          <w:lang w:val="es-ES_tradnl"/>
        </w:rPr>
      </w:pPr>
    </w:p>
    <w:p w:rsidR="00834E8C" w:rsidRPr="00834E8C" w:rsidRDefault="00834E8C" w:rsidP="00834E8C">
      <w:pPr>
        <w:jc w:val="both"/>
        <w:rPr>
          <w:rFonts w:asciiTheme="minorHAnsi" w:hAnsiTheme="minorHAnsi"/>
        </w:rPr>
      </w:pPr>
      <w:r w:rsidRPr="00834E8C">
        <w:rPr>
          <w:rFonts w:asciiTheme="minorHAnsi" w:hAnsiTheme="minorHAnsi"/>
        </w:rPr>
        <w:t>El Responsable de RRHH, vigilará su cumplimiento del Plan, y llevará un control de la acreditación de las horas de formación realizadas por el personal afectado.</w:t>
      </w:r>
    </w:p>
    <w:p w:rsidR="00834E8C" w:rsidRPr="00834E8C" w:rsidRDefault="00834E8C" w:rsidP="00834E8C">
      <w:pPr>
        <w:jc w:val="both"/>
        <w:rPr>
          <w:rFonts w:asciiTheme="minorHAnsi" w:hAnsiTheme="minorHAnsi"/>
        </w:rPr>
      </w:pPr>
      <w:r w:rsidRPr="00834E8C">
        <w:rPr>
          <w:rFonts w:asciiTheme="minorHAnsi" w:hAnsiTheme="minorHAnsi"/>
        </w:rPr>
        <w:t xml:space="preserve"> Será obligatorio para todo el personal de la firma, acreditar debidamente la asistencia a las acciones formativas, mediante presentación al responsable de supervisión del plan de formación, de una </w:t>
      </w:r>
      <w:r w:rsidRPr="004A19C3">
        <w:rPr>
          <w:rFonts w:asciiTheme="minorHAnsi" w:hAnsiTheme="minorHAnsi"/>
          <w:b/>
        </w:rPr>
        <w:t>certificación acreditativa de la misma</w:t>
      </w:r>
      <w:r w:rsidRPr="00834E8C">
        <w:rPr>
          <w:rFonts w:asciiTheme="minorHAnsi" w:hAnsiTheme="minorHAnsi"/>
        </w:rPr>
        <w:t>.</w:t>
      </w:r>
    </w:p>
    <w:p w:rsidR="00047110" w:rsidRDefault="00047110" w:rsidP="00E555A1">
      <w:pPr>
        <w:rPr>
          <w:rFonts w:asciiTheme="minorHAnsi" w:hAnsiTheme="minorHAnsi"/>
        </w:rPr>
      </w:pPr>
    </w:p>
    <w:p w:rsidR="004A19C3" w:rsidRDefault="004A19C3" w:rsidP="00E555A1">
      <w:pPr>
        <w:rPr>
          <w:rFonts w:asciiTheme="minorHAnsi" w:hAnsiTheme="minorHAnsi"/>
        </w:rPr>
      </w:pPr>
    </w:p>
    <w:p w:rsidR="004A19C3" w:rsidRPr="00834E8C" w:rsidRDefault="004A19C3" w:rsidP="004A19C3">
      <w:pPr>
        <w:rPr>
          <w:rFonts w:asciiTheme="minorHAnsi" w:hAnsiTheme="minorHAnsi"/>
        </w:rPr>
      </w:pPr>
      <w:r>
        <w:rPr>
          <w:rFonts w:asciiTheme="minorHAnsi" w:hAnsiTheme="minorHAnsi"/>
        </w:rPr>
        <w:t>El Responsable de RRHH                                          VºBº de los Socios de la firma</w:t>
      </w:r>
    </w:p>
    <w:p w:rsidR="004A19C3" w:rsidRDefault="004A19C3" w:rsidP="00E555A1">
      <w:pPr>
        <w:rPr>
          <w:rFonts w:asciiTheme="minorHAnsi" w:hAnsiTheme="minorHAnsi"/>
        </w:rPr>
      </w:pPr>
    </w:p>
    <w:p w:rsidR="004A19C3" w:rsidRDefault="004A19C3" w:rsidP="00E555A1">
      <w:pPr>
        <w:rPr>
          <w:rFonts w:asciiTheme="minorHAnsi" w:hAnsiTheme="minorHAnsi"/>
        </w:rPr>
      </w:pPr>
    </w:p>
    <w:p w:rsidR="004A19C3" w:rsidRDefault="004A19C3" w:rsidP="00E555A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</w:t>
      </w:r>
      <w:r w:rsidR="00D3198D">
        <w:rPr>
          <w:rFonts w:asciiTheme="minorHAnsi" w:hAnsiTheme="minorHAnsi"/>
        </w:rPr>
        <w:t>Socio 2</w:t>
      </w:r>
      <w:r>
        <w:rPr>
          <w:rFonts w:asciiTheme="minorHAnsi" w:hAnsiTheme="minorHAnsi"/>
        </w:rPr>
        <w:t xml:space="preserve">            D. </w:t>
      </w:r>
      <w:r w:rsidR="00D3198D">
        <w:rPr>
          <w:rFonts w:asciiTheme="minorHAnsi" w:hAnsiTheme="minorHAnsi"/>
        </w:rPr>
        <w:t>Socio 1</w:t>
      </w:r>
      <w:r>
        <w:rPr>
          <w:rFonts w:asciiTheme="minorHAnsi" w:hAnsiTheme="minorHAnsi"/>
        </w:rPr>
        <w:t xml:space="preserve">           D. </w:t>
      </w:r>
      <w:r w:rsidR="00D3198D">
        <w:rPr>
          <w:rFonts w:asciiTheme="minorHAnsi" w:hAnsiTheme="minorHAnsi"/>
        </w:rPr>
        <w:t>Socio 3</w:t>
      </w:r>
    </w:p>
    <w:p w:rsidR="004A19C3" w:rsidRDefault="004A19C3" w:rsidP="00E555A1">
      <w:pPr>
        <w:rPr>
          <w:rFonts w:asciiTheme="minorHAnsi" w:hAnsiTheme="minorHAnsi"/>
        </w:rPr>
      </w:pPr>
    </w:p>
    <w:p w:rsidR="004A19C3" w:rsidRPr="00834E8C" w:rsidRDefault="004A19C3">
      <w:pPr>
        <w:rPr>
          <w:rFonts w:asciiTheme="minorHAnsi" w:hAnsiTheme="minorHAnsi"/>
        </w:rPr>
      </w:pPr>
    </w:p>
    <w:sectPr w:rsidR="004A19C3" w:rsidRPr="00834E8C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45240A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89395C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EDE5D1A" wp14:editId="33A6B11F">
          <wp:extent cx="1495425" cy="13032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59" cy="130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3D48318A"/>
    <w:multiLevelType w:val="hybridMultilevel"/>
    <w:tmpl w:val="2D86D23C"/>
    <w:lvl w:ilvl="0" w:tplc="32CC194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CE1E72"/>
    <w:multiLevelType w:val="hybridMultilevel"/>
    <w:tmpl w:val="74A08B32"/>
    <w:lvl w:ilvl="0" w:tplc="0C0A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2331D"/>
    <w:rsid w:val="0045240A"/>
    <w:rsid w:val="004A19C3"/>
    <w:rsid w:val="004C675A"/>
    <w:rsid w:val="004E705A"/>
    <w:rsid w:val="004F2F42"/>
    <w:rsid w:val="00534EFB"/>
    <w:rsid w:val="00564437"/>
    <w:rsid w:val="005945E3"/>
    <w:rsid w:val="00596099"/>
    <w:rsid w:val="00646E48"/>
    <w:rsid w:val="00693C11"/>
    <w:rsid w:val="006A2CAC"/>
    <w:rsid w:val="007C65AB"/>
    <w:rsid w:val="00820B4F"/>
    <w:rsid w:val="00832A56"/>
    <w:rsid w:val="00834E8C"/>
    <w:rsid w:val="0089395C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3198D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834E8C"/>
    <w:pPr>
      <w:spacing w:after="0" w:line="240" w:lineRule="auto"/>
      <w:ind w:firstLine="360"/>
      <w:jc w:val="both"/>
    </w:pPr>
    <w:rPr>
      <w:rFonts w:ascii="Times New Roman" w:eastAsia="Times New Roman" w:hAnsi="Times New Roman"/>
      <w:color w:val="0000FF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E8C"/>
    <w:rPr>
      <w:rFonts w:ascii="Times New Roman" w:eastAsia="Times New Roman" w:hAnsi="Times New Roman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8</cp:revision>
  <dcterms:created xsi:type="dcterms:W3CDTF">2017-01-10T19:36:00Z</dcterms:created>
  <dcterms:modified xsi:type="dcterms:W3CDTF">2017-06-22T12:45:00Z</dcterms:modified>
</cp:coreProperties>
</file>