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4E" w:rsidRPr="0066004E" w:rsidRDefault="001768C1" w:rsidP="0066004E">
      <w:pPr>
        <w:jc w:val="center"/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</w:pPr>
      <w:r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 xml:space="preserve">V.2.1 </w:t>
      </w:r>
      <w:r w:rsidR="0066004E" w:rsidRPr="0066004E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 xml:space="preserve"> INFORME SOBRE EL PERSONAL Y SUS NECESIDADES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4678"/>
      </w:tblGrid>
      <w:tr w:rsidR="0066004E" w:rsidRPr="0066004E" w:rsidTr="00941A94">
        <w:trPr>
          <w:trHeight w:val="432"/>
        </w:trPr>
        <w:tc>
          <w:tcPr>
            <w:tcW w:w="8330" w:type="dxa"/>
            <w:gridSpan w:val="2"/>
            <w:vAlign w:val="center"/>
          </w:tcPr>
          <w:p w:rsidR="0066004E" w:rsidRPr="0066004E" w:rsidRDefault="0066004E" w:rsidP="00941A94">
            <w:pPr>
              <w:spacing w:after="0" w:line="240" w:lineRule="auto"/>
              <w:rPr>
                <w:rFonts w:asciiTheme="minorHAnsi" w:hAnsiTheme="minorHAnsi"/>
                <w:lang w:val="es-ES_tradnl" w:eastAsia="es-ES"/>
              </w:rPr>
            </w:pPr>
            <w:r w:rsidRPr="0066004E">
              <w:rPr>
                <w:rFonts w:asciiTheme="minorHAnsi" w:hAnsiTheme="minorHAnsi"/>
                <w:b/>
                <w:lang w:val="es-ES_tradnl" w:eastAsia="es-ES"/>
              </w:rPr>
              <w:t>Firma de auditoria:</w:t>
            </w:r>
          </w:p>
        </w:tc>
      </w:tr>
      <w:tr w:rsidR="0066004E" w:rsidRPr="0066004E" w:rsidTr="00941A94">
        <w:trPr>
          <w:trHeight w:val="432"/>
        </w:trPr>
        <w:tc>
          <w:tcPr>
            <w:tcW w:w="8330" w:type="dxa"/>
            <w:gridSpan w:val="2"/>
            <w:vAlign w:val="center"/>
          </w:tcPr>
          <w:p w:rsidR="0066004E" w:rsidRPr="0066004E" w:rsidRDefault="0066004E" w:rsidP="00941A94">
            <w:pPr>
              <w:spacing w:after="0" w:line="240" w:lineRule="auto"/>
              <w:rPr>
                <w:rFonts w:asciiTheme="minorHAnsi" w:hAnsiTheme="minorHAnsi"/>
                <w:lang w:val="es-ES_tradnl" w:eastAsia="es-ES"/>
              </w:rPr>
            </w:pPr>
            <w:r w:rsidRPr="0066004E">
              <w:rPr>
                <w:rFonts w:asciiTheme="minorHAnsi" w:hAnsiTheme="minorHAnsi"/>
                <w:b/>
                <w:lang w:val="es-ES_tradnl" w:eastAsia="es-ES"/>
              </w:rPr>
              <w:t>Responsable del informe:</w:t>
            </w:r>
          </w:p>
        </w:tc>
      </w:tr>
      <w:tr w:rsidR="0066004E" w:rsidRPr="0066004E" w:rsidTr="00941A94">
        <w:trPr>
          <w:trHeight w:val="432"/>
        </w:trPr>
        <w:tc>
          <w:tcPr>
            <w:tcW w:w="3652" w:type="dxa"/>
          </w:tcPr>
          <w:p w:rsidR="0066004E" w:rsidRPr="0066004E" w:rsidRDefault="0066004E" w:rsidP="00941A94">
            <w:pPr>
              <w:spacing w:after="0" w:line="240" w:lineRule="auto"/>
              <w:rPr>
                <w:rFonts w:asciiTheme="minorHAnsi" w:hAnsiTheme="minorHAnsi"/>
                <w:b/>
                <w:lang w:val="es-ES_tradnl" w:eastAsia="es-ES"/>
              </w:rPr>
            </w:pPr>
            <w:r w:rsidRPr="0066004E">
              <w:rPr>
                <w:rFonts w:asciiTheme="minorHAnsi" w:hAnsiTheme="minorHAnsi"/>
                <w:b/>
                <w:lang w:val="es-ES_tradnl" w:eastAsia="es-ES"/>
              </w:rPr>
              <w:t>Fecha de análisis:</w:t>
            </w:r>
          </w:p>
        </w:tc>
        <w:tc>
          <w:tcPr>
            <w:tcW w:w="4678" w:type="dxa"/>
          </w:tcPr>
          <w:p w:rsidR="0066004E" w:rsidRPr="0066004E" w:rsidRDefault="0066004E" w:rsidP="00941A94">
            <w:pPr>
              <w:spacing w:after="0" w:line="240" w:lineRule="auto"/>
              <w:rPr>
                <w:rFonts w:asciiTheme="minorHAnsi" w:hAnsiTheme="minorHAnsi"/>
                <w:lang w:val="es-ES_tradnl" w:eastAsia="es-ES"/>
              </w:rPr>
            </w:pPr>
            <w:r w:rsidRPr="0066004E">
              <w:rPr>
                <w:rFonts w:asciiTheme="minorHAnsi" w:hAnsiTheme="minorHAnsi"/>
                <w:lang w:val="es-ES_tradnl" w:eastAsia="es-ES"/>
              </w:rPr>
              <w:t>Campaña:</w:t>
            </w:r>
          </w:p>
        </w:tc>
      </w:tr>
    </w:tbl>
    <w:p w:rsidR="0066004E" w:rsidRPr="0066004E" w:rsidRDefault="0066004E" w:rsidP="0066004E">
      <w:pPr>
        <w:rPr>
          <w:rFonts w:asciiTheme="minorHAnsi" w:hAnsiTheme="minorHAnsi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66004E">
              <w:rPr>
                <w:rFonts w:asciiTheme="minorHAnsi" w:hAnsiTheme="minorHAnsi"/>
              </w:rPr>
              <w:t>Evaluación de los resultados de la evaluación del desempeño 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  <w:b/>
                <w:lang w:val="es-ES_tradnl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Evaluación de las recomendaciones y resultado del  inspector de seguimiento: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Acciones de promoción e incentivos al personal: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Análisis de tiempos empleado por cada auditor y miembro de los equipos en la ejecución, y tiempo disponible, en su caso:</w:t>
            </w:r>
          </w:p>
          <w:p w:rsidR="0066004E" w:rsidRPr="006472DD" w:rsidRDefault="0066004E" w:rsidP="00941A94">
            <w:pPr>
              <w:pStyle w:val="Prrafodelista"/>
              <w:ind w:left="284" w:hanging="284"/>
              <w:jc w:val="both"/>
              <w:rPr>
                <w:rFonts w:asciiTheme="minorHAnsi" w:hAnsiTheme="minorHAnsi"/>
                <w:color w:val="FF0000"/>
              </w:rPr>
            </w:pPr>
            <w:r w:rsidRPr="006472DD">
              <w:rPr>
                <w:rFonts w:asciiTheme="minorHAnsi" w:hAnsiTheme="minorHAnsi"/>
                <w:color w:val="FF0000"/>
              </w:rPr>
              <w:t>(</w:t>
            </w:r>
            <w:r w:rsidRPr="006472DD">
              <w:rPr>
                <w:rFonts w:asciiTheme="minorHAnsi" w:hAnsiTheme="minorHAnsi"/>
                <w:i/>
                <w:color w:val="FF0000"/>
              </w:rPr>
              <w:t>Conviene adjuntar hoja Excel con tiempos dedicados por persona y encargo</w:t>
            </w:r>
            <w:r w:rsidRPr="006472DD">
              <w:rPr>
                <w:rFonts w:asciiTheme="minorHAnsi" w:hAnsiTheme="minorHAnsi"/>
                <w:color w:val="FF0000"/>
              </w:rPr>
              <w:t>)</w:t>
            </w:r>
          </w:p>
          <w:p w:rsidR="0066004E" w:rsidRPr="0066004E" w:rsidRDefault="0066004E" w:rsidP="00941A94">
            <w:pPr>
              <w:pStyle w:val="Prrafodelista"/>
              <w:ind w:left="284" w:hanging="284"/>
              <w:jc w:val="both"/>
              <w:rPr>
                <w:rFonts w:asciiTheme="minorHAnsi" w:hAnsiTheme="minorHAnsi"/>
              </w:rPr>
            </w:pPr>
          </w:p>
          <w:p w:rsidR="0066004E" w:rsidRPr="0066004E" w:rsidRDefault="0066004E" w:rsidP="00941A94">
            <w:pPr>
              <w:pStyle w:val="Prrafodelista"/>
              <w:ind w:left="284" w:hanging="284"/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Análisis de necesidades formativas, o práctica profesional:</w:t>
            </w:r>
          </w:p>
          <w:p w:rsidR="0066004E" w:rsidRPr="001D1007" w:rsidRDefault="0066004E" w:rsidP="001D1007">
            <w:pPr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Análisis y valoración de nuevas necesidades de personal en la firma:</w:t>
            </w:r>
          </w:p>
          <w:p w:rsidR="0066004E" w:rsidRPr="001D1007" w:rsidRDefault="0066004E" w:rsidP="001D1007">
            <w:pPr>
              <w:jc w:val="both"/>
              <w:rPr>
                <w:rFonts w:asciiTheme="minorHAnsi" w:hAnsiTheme="minorHAnsi"/>
              </w:rPr>
            </w:pPr>
          </w:p>
        </w:tc>
      </w:tr>
      <w:tr w:rsidR="0066004E" w:rsidRPr="0066004E" w:rsidTr="00941A94">
        <w:tc>
          <w:tcPr>
            <w:tcW w:w="8644" w:type="dxa"/>
          </w:tcPr>
          <w:p w:rsidR="0066004E" w:rsidRPr="0066004E" w:rsidRDefault="0066004E" w:rsidP="006600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Otras:</w:t>
            </w:r>
          </w:p>
          <w:p w:rsidR="0066004E" w:rsidRPr="001D1007" w:rsidRDefault="0066004E" w:rsidP="001D1007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66004E" w:rsidRPr="0066004E" w:rsidRDefault="0066004E" w:rsidP="0066004E">
      <w:pPr>
        <w:rPr>
          <w:rFonts w:asciiTheme="minorHAnsi" w:hAnsiTheme="minorHAnsi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6004E" w:rsidRPr="0066004E" w:rsidTr="00941A94">
        <w:tc>
          <w:tcPr>
            <w:tcW w:w="8644" w:type="dxa"/>
          </w:tcPr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  <w:r w:rsidRPr="0066004E">
              <w:rPr>
                <w:rFonts w:asciiTheme="minorHAnsi" w:hAnsiTheme="minorHAnsi"/>
              </w:rPr>
              <w:t>CONCLUSIONES Y PROPUESTAS:</w:t>
            </w:r>
          </w:p>
          <w:p w:rsidR="0066004E" w:rsidRPr="0066004E" w:rsidRDefault="0066004E" w:rsidP="00941A94">
            <w:pPr>
              <w:pStyle w:val="Prrafodelista"/>
              <w:ind w:left="284"/>
              <w:jc w:val="both"/>
              <w:rPr>
                <w:rFonts w:asciiTheme="minorHAnsi" w:hAnsiTheme="minorHAnsi"/>
              </w:rPr>
            </w:pPr>
          </w:p>
          <w:p w:rsidR="0066004E" w:rsidRPr="001D1007" w:rsidRDefault="0066004E" w:rsidP="001D1007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66004E" w:rsidRPr="0066004E" w:rsidRDefault="0066004E" w:rsidP="0066004E">
      <w:pPr>
        <w:rPr>
          <w:rFonts w:asciiTheme="minorHAnsi" w:hAnsiTheme="minorHAnsi"/>
          <w:sz w:val="24"/>
          <w:szCs w:val="24"/>
          <w:lang w:val="es-ES_tradnl" w:eastAsia="es-ES"/>
        </w:rPr>
      </w:pPr>
    </w:p>
    <w:p w:rsidR="0066004E" w:rsidRPr="0066004E" w:rsidRDefault="0066004E" w:rsidP="0066004E">
      <w:pPr>
        <w:rPr>
          <w:rFonts w:asciiTheme="minorHAnsi" w:hAnsiTheme="minorHAnsi"/>
          <w:b/>
          <w:sz w:val="24"/>
          <w:szCs w:val="24"/>
          <w:lang w:val="es-ES_tradnl" w:eastAsia="es-ES"/>
        </w:rPr>
      </w:pPr>
      <w:r w:rsidRPr="0066004E">
        <w:rPr>
          <w:rFonts w:asciiTheme="minorHAnsi" w:hAnsiTheme="minorHAnsi"/>
          <w:sz w:val="24"/>
          <w:szCs w:val="24"/>
          <w:lang w:val="es-ES_tradnl" w:eastAsia="es-ES"/>
        </w:rPr>
        <w:t>El Responsable de RRHH</w:t>
      </w:r>
      <w:r w:rsidRPr="0066004E">
        <w:rPr>
          <w:rFonts w:asciiTheme="minorHAnsi" w:hAnsiTheme="minorHAnsi"/>
          <w:sz w:val="24"/>
          <w:szCs w:val="24"/>
          <w:lang w:val="es-ES_tradnl" w:eastAsia="es-ES"/>
        </w:rPr>
        <w:tab/>
      </w:r>
      <w:r w:rsidRPr="0066004E">
        <w:rPr>
          <w:rFonts w:asciiTheme="minorHAnsi" w:hAnsiTheme="minorHAnsi"/>
          <w:sz w:val="24"/>
          <w:szCs w:val="24"/>
          <w:lang w:val="es-ES_tradnl" w:eastAsia="es-ES"/>
        </w:rPr>
        <w:tab/>
      </w:r>
      <w:r w:rsidRPr="0066004E">
        <w:rPr>
          <w:rFonts w:asciiTheme="minorHAnsi" w:hAnsiTheme="minorHAnsi"/>
          <w:sz w:val="24"/>
          <w:szCs w:val="24"/>
          <w:lang w:val="es-ES_tradnl" w:eastAsia="es-ES"/>
        </w:rPr>
        <w:tab/>
      </w:r>
      <w:r w:rsidRPr="0066004E">
        <w:rPr>
          <w:rFonts w:asciiTheme="minorHAnsi" w:hAnsiTheme="minorHAnsi"/>
          <w:sz w:val="24"/>
          <w:szCs w:val="24"/>
          <w:lang w:val="es-ES_tradnl" w:eastAsia="es-ES"/>
        </w:rPr>
        <w:tab/>
        <w:t>Fecha:</w:t>
      </w:r>
      <w:r w:rsidRPr="0066004E">
        <w:rPr>
          <w:rFonts w:asciiTheme="minorHAnsi" w:hAnsiTheme="minorHAnsi"/>
          <w:b/>
          <w:sz w:val="24"/>
          <w:szCs w:val="24"/>
          <w:lang w:val="es-ES_tradnl" w:eastAsia="es-ES"/>
        </w:rPr>
        <w:t xml:space="preserve"> </w:t>
      </w:r>
    </w:p>
    <w:p w:rsidR="00047110" w:rsidRPr="00E555A1" w:rsidRDefault="00047110" w:rsidP="00E555A1"/>
    <w:sectPr w:rsidR="00047110" w:rsidRPr="00E555A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1D1007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C2B0A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C15C7BD" wp14:editId="6A9CA427">
          <wp:extent cx="1304925" cy="113725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35" cy="114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3607275"/>
    <w:multiLevelType w:val="hybridMultilevel"/>
    <w:tmpl w:val="1EAAA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C2B0A"/>
    <w:rsid w:val="000D4F49"/>
    <w:rsid w:val="000D7277"/>
    <w:rsid w:val="00123BCC"/>
    <w:rsid w:val="001352EB"/>
    <w:rsid w:val="00155C7B"/>
    <w:rsid w:val="001570E7"/>
    <w:rsid w:val="001768C1"/>
    <w:rsid w:val="00177F9F"/>
    <w:rsid w:val="00191796"/>
    <w:rsid w:val="0019272B"/>
    <w:rsid w:val="0019555F"/>
    <w:rsid w:val="001A4441"/>
    <w:rsid w:val="001D1007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472DD"/>
    <w:rsid w:val="0066004E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942AC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7</cp:revision>
  <dcterms:created xsi:type="dcterms:W3CDTF">2017-01-10T19:20:00Z</dcterms:created>
  <dcterms:modified xsi:type="dcterms:W3CDTF">2017-09-12T10:47:00Z</dcterms:modified>
</cp:coreProperties>
</file>