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89" w:rsidRPr="00997089" w:rsidRDefault="00DD5DF8" w:rsidP="00333617">
      <w:pPr>
        <w:jc w:val="center"/>
        <w:rPr>
          <w:rFonts w:asciiTheme="minorHAnsi" w:hAnsiTheme="minorHAnsi" w:cstheme="minorHAnsi"/>
          <w:b/>
          <w:color w:val="7030A0"/>
        </w:rPr>
      </w:pPr>
      <w:r>
        <w:rPr>
          <w:rFonts w:asciiTheme="minorHAnsi" w:hAnsiTheme="minorHAnsi" w:cstheme="minorHAnsi"/>
          <w:b/>
          <w:color w:val="7030A0"/>
        </w:rPr>
        <w:t>III.</w:t>
      </w:r>
      <w:r w:rsidR="00486AEE">
        <w:rPr>
          <w:rFonts w:asciiTheme="minorHAnsi" w:hAnsiTheme="minorHAnsi" w:cstheme="minorHAnsi"/>
          <w:b/>
          <w:color w:val="7030A0"/>
        </w:rPr>
        <w:t>2</w:t>
      </w:r>
      <w:r>
        <w:rPr>
          <w:rFonts w:asciiTheme="minorHAnsi" w:hAnsiTheme="minorHAnsi" w:cstheme="minorHAnsi"/>
          <w:b/>
          <w:color w:val="7030A0"/>
        </w:rPr>
        <w:t xml:space="preserve">.7 </w:t>
      </w:r>
      <w:r w:rsidR="00997089" w:rsidRPr="00997089">
        <w:rPr>
          <w:rFonts w:asciiTheme="minorHAnsi" w:hAnsiTheme="minorHAnsi" w:cstheme="minorHAnsi"/>
          <w:b/>
          <w:color w:val="7030A0"/>
        </w:rPr>
        <w:t xml:space="preserve">CUESTIONARIO PARA DETECTAR LA CONCURRENCIA DE SITUACIONES DE AMENAZA O INCOMPATIBILIDADES A LA </w:t>
      </w:r>
      <w:proofErr w:type="gramStart"/>
      <w:r w:rsidR="00997089" w:rsidRPr="00997089">
        <w:rPr>
          <w:rFonts w:asciiTheme="minorHAnsi" w:hAnsiTheme="minorHAnsi" w:cstheme="minorHAnsi"/>
          <w:b/>
          <w:color w:val="7030A0"/>
        </w:rPr>
        <w:t>INDEPENDENCIA  EN</w:t>
      </w:r>
      <w:proofErr w:type="gramEnd"/>
      <w:r w:rsidR="00997089" w:rsidRPr="00997089">
        <w:rPr>
          <w:rFonts w:asciiTheme="minorHAnsi" w:hAnsiTheme="minorHAnsi" w:cstheme="minorHAnsi"/>
          <w:b/>
          <w:color w:val="7030A0"/>
        </w:rPr>
        <w:t xml:space="preserve"> LA FIRMA DE AUDITORIA O AUDITOR DESIGNADO</w:t>
      </w:r>
    </w:p>
    <w:p w:rsidR="00997089" w:rsidRPr="007D224C" w:rsidRDefault="007D224C" w:rsidP="00997089">
      <w:pPr>
        <w:jc w:val="both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  <w:highlight w:val="lightGray"/>
        </w:rPr>
        <w:t xml:space="preserve">Nota. </w:t>
      </w:r>
      <w:r w:rsidR="00997089" w:rsidRPr="007D224C">
        <w:rPr>
          <w:rFonts w:asciiTheme="minorHAnsi" w:hAnsiTheme="minorHAnsi" w:cstheme="minorHAnsi"/>
          <w:b/>
          <w:i/>
          <w:color w:val="FF0000"/>
          <w:highlight w:val="lightGray"/>
        </w:rPr>
        <w:t xml:space="preserve">Este cuestionario lo cumplimentará de modo individualizado para cada cliente el auditor principal </w:t>
      </w:r>
      <w:r w:rsidR="00F27D31" w:rsidRPr="007D224C">
        <w:rPr>
          <w:rFonts w:asciiTheme="minorHAnsi" w:hAnsiTheme="minorHAnsi" w:cstheme="minorHAnsi"/>
          <w:b/>
          <w:i/>
          <w:color w:val="FF0000"/>
          <w:highlight w:val="lightGray"/>
        </w:rPr>
        <w:t>designado,</w:t>
      </w:r>
    </w:p>
    <w:p w:rsidR="00997089" w:rsidRPr="00997089" w:rsidRDefault="00997089" w:rsidP="00997089">
      <w:pPr>
        <w:jc w:val="both"/>
        <w:rPr>
          <w:rFonts w:asciiTheme="minorHAnsi" w:hAnsiTheme="minorHAnsi" w:cstheme="minorHAnsi"/>
          <w:i/>
        </w:rPr>
      </w:pPr>
      <w:r w:rsidRPr="00997089">
        <w:rPr>
          <w:rFonts w:asciiTheme="minorHAnsi" w:hAnsiTheme="minorHAnsi" w:cstheme="minorHAnsi"/>
          <w:i/>
        </w:rPr>
        <w:t>Personas o entidades que deberán cumplimentarlo:</w:t>
      </w:r>
    </w:p>
    <w:p w:rsidR="00997089" w:rsidRPr="007D224C" w:rsidRDefault="00F27D31" w:rsidP="00997089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7D224C">
        <w:rPr>
          <w:rFonts w:asciiTheme="minorHAnsi" w:hAnsiTheme="minorHAnsi" w:cstheme="minorHAnsi"/>
          <w:b/>
          <w:szCs w:val="24"/>
        </w:rPr>
        <w:t xml:space="preserve">Auditores principales </w:t>
      </w:r>
    </w:p>
    <w:p w:rsidR="00F27D31" w:rsidRDefault="00F27D31" w:rsidP="00F27D31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F27D31" w:rsidRPr="00997089" w:rsidRDefault="00F27D31" w:rsidP="00F27D31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W w:w="936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7659"/>
      </w:tblGrid>
      <w:tr w:rsidR="00997089" w:rsidRPr="00997089" w:rsidTr="00333617">
        <w:tc>
          <w:tcPr>
            <w:tcW w:w="93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997089">
              <w:rPr>
                <w:rFonts w:asciiTheme="minorHAnsi" w:hAnsiTheme="minorHAnsi" w:cstheme="minorHAnsi"/>
              </w:rPr>
              <w:t xml:space="preserve">Declarante: </w:t>
            </w:r>
          </w:p>
        </w:tc>
      </w:tr>
      <w:tr w:rsidR="00997089" w:rsidRPr="00997089" w:rsidTr="00333617">
        <w:tc>
          <w:tcPr>
            <w:tcW w:w="936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 xml:space="preserve">Firma/Socio del encargo: </w:t>
            </w:r>
          </w:p>
        </w:tc>
      </w:tr>
      <w:tr w:rsidR="00997089" w:rsidRPr="00997089" w:rsidTr="00333617">
        <w:tc>
          <w:tcPr>
            <w:tcW w:w="936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 xml:space="preserve">Tipo de implicación: </w:t>
            </w:r>
          </w:p>
        </w:tc>
      </w:tr>
      <w:tr w:rsidR="00997089" w:rsidRPr="00997089" w:rsidTr="00333617">
        <w:tc>
          <w:tcPr>
            <w:tcW w:w="936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997089">
              <w:rPr>
                <w:rFonts w:asciiTheme="minorHAnsi" w:hAnsiTheme="minorHAnsi" w:cstheme="minorHAnsi"/>
              </w:rPr>
              <w:t xml:space="preserve">Entidad auditada: </w:t>
            </w:r>
          </w:p>
          <w:p w:rsidR="00997089" w:rsidRPr="00997089" w:rsidRDefault="00997089" w:rsidP="00333617">
            <w:pPr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 xml:space="preserve">Periodo de alcance: </w:t>
            </w:r>
          </w:p>
          <w:p w:rsidR="00997089" w:rsidRPr="00997089" w:rsidRDefault="00997089" w:rsidP="00333617">
            <w:pPr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 xml:space="preserve">Fecha de cumplimentación: </w:t>
            </w:r>
          </w:p>
        </w:tc>
      </w:tr>
      <w:tr w:rsidR="00997089" w:rsidRPr="00997089" w:rsidTr="0033361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89" w:rsidRPr="009B3E6B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  <w:r w:rsidRPr="009B3E6B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89" w:rsidRPr="009B3E6B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  <w:r w:rsidRPr="009B3E6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89" w:rsidRPr="009B3E6B" w:rsidRDefault="00997089" w:rsidP="0033361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 w:rsidRPr="009B3E6B">
              <w:rPr>
                <w:rFonts w:asciiTheme="minorHAnsi" w:hAnsiTheme="minorHAnsi" w:cstheme="minorHAnsi"/>
                <w:vertAlign w:val="subscript"/>
              </w:rPr>
              <w:t>N/A</w:t>
            </w: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997089" w:rsidRPr="00997089" w:rsidRDefault="00997089" w:rsidP="003336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97089" w:rsidRPr="00997089" w:rsidTr="0033361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997089" w:rsidRPr="00997089" w:rsidRDefault="00997089" w:rsidP="00333617">
            <w:pPr>
              <w:ind w:left="425" w:hanging="425"/>
              <w:jc w:val="center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  <w:b/>
              </w:rPr>
              <w:t>CUESTIONARIO</w:t>
            </w:r>
          </w:p>
        </w:tc>
      </w:tr>
      <w:tr w:rsidR="00997089" w:rsidRPr="00997089" w:rsidTr="0033361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7089">
              <w:rPr>
                <w:rFonts w:asciiTheme="minorHAnsi" w:hAnsiTheme="minorHAnsi" w:cstheme="minorHAnsi"/>
                <w:b/>
                <w:bCs/>
              </w:rPr>
              <w:t xml:space="preserve">A) Circunstancias susceptibles de generar amenazas o incompatibilidad a la independencia, respecto de la entidad auditada. </w:t>
            </w:r>
          </w:p>
        </w:tc>
      </w:tr>
      <w:tr w:rsidR="00997089" w:rsidRPr="00997089" w:rsidTr="009B3E6B">
        <w:trPr>
          <w:trHeight w:val="18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997089" w:rsidRPr="00997089" w:rsidRDefault="00997089" w:rsidP="00333617">
            <w:pPr>
              <w:ind w:left="425" w:hanging="42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97089" w:rsidRPr="00997089" w:rsidTr="0033361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997089" w:rsidRPr="00997089" w:rsidRDefault="00997089" w:rsidP="0099708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 xml:space="preserve">¿Ha recibido amenazas o cualquier otra intimidación que le pueda </w:t>
            </w:r>
            <w:proofErr w:type="gramStart"/>
            <w:r w:rsidRPr="00997089">
              <w:rPr>
                <w:rFonts w:asciiTheme="minorHAnsi" w:hAnsiTheme="minorHAnsi" w:cstheme="minorHAnsi"/>
              </w:rPr>
              <w:t>condicionar  su</w:t>
            </w:r>
            <w:proofErr w:type="gramEnd"/>
            <w:r w:rsidRPr="00997089">
              <w:rPr>
                <w:rFonts w:asciiTheme="minorHAnsi" w:hAnsiTheme="minorHAnsi" w:cstheme="minorHAnsi"/>
              </w:rPr>
              <w:t xml:space="preserve"> relación, o la ejecución del encargo, respeto de  la auditada,  su sociedad dominante o sus vinculadas, comunicadas?</w:t>
            </w: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  <w:i/>
              </w:rPr>
            </w:pPr>
            <w:r w:rsidRPr="00997089">
              <w:rPr>
                <w:rFonts w:asciiTheme="minorHAnsi" w:hAnsiTheme="minorHAnsi" w:cstheme="minorHAnsi"/>
                <w:i/>
              </w:rPr>
              <w:t>En caso afirmativo describir la amenaza o intimidación y entidad afectada:</w:t>
            </w: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99708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Ostenta alguno de los siguientes cargos en la auditada, su dominante o vinculadas comunicadas:</w:t>
            </w: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333617">
            <w:pPr>
              <w:ind w:left="850" w:hanging="141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a.</w:t>
            </w:r>
            <w:r w:rsidRPr="00997089">
              <w:rPr>
                <w:rFonts w:asciiTheme="minorHAnsi" w:hAnsiTheme="minorHAnsi" w:cstheme="minorHAnsi"/>
              </w:rPr>
              <w:tab/>
              <w:t>Cargo directivo o de administración.</w:t>
            </w: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333617">
            <w:pPr>
              <w:ind w:left="850" w:hanging="141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b.</w:t>
            </w:r>
            <w:r w:rsidRPr="00997089">
              <w:rPr>
                <w:rFonts w:asciiTheme="minorHAnsi" w:hAnsiTheme="minorHAnsi" w:cstheme="minorHAnsi"/>
              </w:rPr>
              <w:tab/>
              <w:t>Desempeño de puestos de empleo.</w:t>
            </w: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333617">
            <w:pPr>
              <w:ind w:left="850" w:hanging="141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c.</w:t>
            </w:r>
            <w:r w:rsidRPr="00997089">
              <w:rPr>
                <w:rFonts w:asciiTheme="minorHAnsi" w:hAnsiTheme="minorHAnsi" w:cstheme="minorHAnsi"/>
              </w:rPr>
              <w:tab/>
              <w:t>Supervisión interna, o responsable de control interno</w:t>
            </w: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333617">
            <w:pPr>
              <w:ind w:left="850" w:hanging="141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d.</w:t>
            </w:r>
            <w:r w:rsidRPr="00997089">
              <w:rPr>
                <w:rFonts w:asciiTheme="minorHAnsi" w:hAnsiTheme="minorHAnsi" w:cstheme="minorHAnsi"/>
              </w:rPr>
              <w:tab/>
              <w:t>Poderes con mandato general.</w:t>
            </w:r>
          </w:p>
          <w:p w:rsidR="00997089" w:rsidRPr="00997089" w:rsidRDefault="00997089" w:rsidP="00333617">
            <w:pPr>
              <w:ind w:left="850" w:hanging="566"/>
              <w:jc w:val="both"/>
              <w:rPr>
                <w:rFonts w:asciiTheme="minorHAnsi" w:hAnsiTheme="minorHAnsi" w:cstheme="minorHAnsi"/>
                <w:i/>
              </w:rPr>
            </w:pPr>
            <w:r w:rsidRPr="00997089">
              <w:rPr>
                <w:rFonts w:asciiTheme="minorHAnsi" w:hAnsiTheme="minorHAnsi" w:cstheme="minorHAnsi"/>
                <w:i/>
              </w:rPr>
              <w:t xml:space="preserve">       En caso afirmativo describir el cargo o </w:t>
            </w:r>
            <w:proofErr w:type="gramStart"/>
            <w:r w:rsidRPr="00997089">
              <w:rPr>
                <w:rFonts w:asciiTheme="minorHAnsi" w:hAnsiTheme="minorHAnsi" w:cstheme="minorHAnsi"/>
                <w:i/>
              </w:rPr>
              <w:t>puesto  ocupado</w:t>
            </w:r>
            <w:proofErr w:type="gramEnd"/>
            <w:r w:rsidRPr="00997089">
              <w:rPr>
                <w:rFonts w:asciiTheme="minorHAnsi" w:hAnsiTheme="minorHAnsi" w:cstheme="minorHAnsi"/>
                <w:i/>
              </w:rPr>
              <w:t xml:space="preserve"> y la entidad:</w:t>
            </w:r>
          </w:p>
          <w:p w:rsidR="00997089" w:rsidRPr="00997089" w:rsidRDefault="00997089" w:rsidP="00333617">
            <w:pPr>
              <w:ind w:left="850" w:hanging="1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99708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 xml:space="preserve">Tiene interés financiero directo o indirecto en la auditada, su dominante o </w:t>
            </w:r>
            <w:proofErr w:type="gramStart"/>
            <w:r w:rsidRPr="00997089">
              <w:rPr>
                <w:rFonts w:asciiTheme="minorHAnsi" w:hAnsiTheme="minorHAnsi" w:cstheme="minorHAnsi"/>
              </w:rPr>
              <w:t>vinculadas,  significativo</w:t>
            </w:r>
            <w:proofErr w:type="gramEnd"/>
            <w:r w:rsidRPr="00997089">
              <w:rPr>
                <w:rFonts w:asciiTheme="minorHAnsi" w:hAnsiTheme="minorHAnsi" w:cstheme="minorHAnsi"/>
              </w:rPr>
              <w:t xml:space="preserve"> para cualquiera de las partes.</w:t>
            </w: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  <w:i/>
              </w:rPr>
            </w:pPr>
            <w:r w:rsidRPr="00997089">
              <w:rPr>
                <w:rFonts w:asciiTheme="minorHAnsi" w:hAnsiTheme="minorHAnsi" w:cstheme="minorHAnsi"/>
                <w:i/>
              </w:rPr>
              <w:t>En caso afirmativo describir el tipo de interés y a entidad en la que lo tiene:</w:t>
            </w: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99708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 xml:space="preserve">Si existe interés financiero, ¿Asegurarse que ha resuelto, o no </w:t>
            </w:r>
            <w:proofErr w:type="gramStart"/>
            <w:r w:rsidRPr="00997089">
              <w:rPr>
                <w:rFonts w:asciiTheme="minorHAnsi" w:hAnsiTheme="minorHAnsi" w:cstheme="minorHAnsi"/>
              </w:rPr>
              <w:t>genera  incompatibilidad</w:t>
            </w:r>
            <w:proofErr w:type="gramEnd"/>
            <w:r w:rsidRPr="00997089">
              <w:rPr>
                <w:rFonts w:asciiTheme="minorHAnsi" w:hAnsiTheme="minorHAnsi" w:cstheme="minorHAnsi"/>
              </w:rPr>
              <w:t xml:space="preserve"> antes de aceptar el encargo? </w:t>
            </w: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  <w:i/>
              </w:rPr>
            </w:pPr>
            <w:r w:rsidRPr="00997089">
              <w:rPr>
                <w:rFonts w:asciiTheme="minorHAnsi" w:hAnsiTheme="minorHAnsi" w:cstheme="minorHAnsi"/>
                <w:i/>
              </w:rPr>
              <w:t>Describir el modo en que quedó resuelto:</w:t>
            </w:r>
          </w:p>
          <w:p w:rsidR="00997089" w:rsidRPr="00997089" w:rsidRDefault="00997089" w:rsidP="0099708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  <w:iCs/>
              </w:rPr>
              <w:t xml:space="preserve">Existen vínculos familiares, </w:t>
            </w:r>
            <w:proofErr w:type="gramStart"/>
            <w:r w:rsidRPr="00997089">
              <w:rPr>
                <w:rFonts w:asciiTheme="minorHAnsi" w:hAnsiTheme="minorHAnsi" w:cstheme="minorHAnsi"/>
                <w:iCs/>
              </w:rPr>
              <w:t>con  los</w:t>
            </w:r>
            <w:proofErr w:type="gramEnd"/>
            <w:r w:rsidRPr="00997089">
              <w:rPr>
                <w:rFonts w:asciiTheme="minorHAnsi" w:hAnsiTheme="minorHAnsi" w:cstheme="minorHAnsi"/>
                <w:iCs/>
              </w:rPr>
              <w:t xml:space="preserve"> empresarios, los administradores o los responsables del área económica-financiera, de la auditada, su dominante o vinculadas, en el sentido  de exista relación de parentesco de la personas afectadas?</w:t>
            </w: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97089">
              <w:rPr>
                <w:rFonts w:asciiTheme="minorHAnsi" w:hAnsiTheme="minorHAnsi" w:cstheme="minorHAnsi"/>
                <w:i/>
                <w:iCs/>
              </w:rPr>
              <w:t>En caso afirmativo describir la relación de parentesco existente:</w:t>
            </w: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  <w:iCs/>
              </w:rPr>
            </w:pPr>
          </w:p>
          <w:p w:rsidR="00997089" w:rsidRPr="00997089" w:rsidRDefault="00997089" w:rsidP="0099708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  <w:iCs/>
              </w:rPr>
              <w:t>¿Se ocupa de la llevanza material o preparación de los estados financieros u otros documentos contables de la entidad auditada?</w:t>
            </w: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  <w:iCs/>
              </w:rPr>
            </w:pPr>
            <w:r w:rsidRPr="00997089">
              <w:rPr>
                <w:rFonts w:asciiTheme="minorHAnsi" w:hAnsiTheme="minorHAnsi" w:cstheme="minorHAnsi"/>
                <w:iCs/>
              </w:rPr>
              <w:t>En caso afirmativo describir la tarea realizada:</w:t>
            </w: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  <w:iCs/>
              </w:rPr>
            </w:pPr>
          </w:p>
          <w:p w:rsidR="00997089" w:rsidRPr="00997089" w:rsidRDefault="00997089" w:rsidP="0099708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997089">
              <w:rPr>
                <w:rFonts w:asciiTheme="minorHAnsi" w:hAnsiTheme="minorHAnsi" w:cstheme="minorHAnsi"/>
                <w:iCs/>
              </w:rPr>
              <w:t>Presta servicios de valoración que conduzcan a la evaluación de cantidades significativas, con efecto en los estados financieros u otros documentos contables de la auditada, su dominante o vinculadas de carácter altamente subjetivo.</w:t>
            </w: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97089">
              <w:rPr>
                <w:rFonts w:asciiTheme="minorHAnsi" w:hAnsiTheme="minorHAnsi" w:cstheme="minorHAnsi"/>
                <w:i/>
                <w:iCs/>
              </w:rPr>
              <w:t xml:space="preserve">En caso afirmativo describir el servicio prestado, y si este conlleva un grado significativo </w:t>
            </w:r>
            <w:proofErr w:type="gramStart"/>
            <w:r w:rsidRPr="00997089">
              <w:rPr>
                <w:rFonts w:asciiTheme="minorHAnsi" w:hAnsiTheme="minorHAnsi" w:cstheme="minorHAnsi"/>
                <w:i/>
                <w:iCs/>
              </w:rPr>
              <w:t>de  subjetividad</w:t>
            </w:r>
            <w:proofErr w:type="gramEnd"/>
            <w:r w:rsidRPr="00997089">
              <w:rPr>
                <w:rFonts w:asciiTheme="minorHAnsi" w:hAnsiTheme="minorHAnsi" w:cstheme="minorHAnsi"/>
                <w:i/>
                <w:iCs/>
              </w:rPr>
              <w:t>.</w:t>
            </w: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  <w:iCs/>
              </w:rPr>
            </w:pPr>
          </w:p>
          <w:p w:rsidR="00997089" w:rsidRPr="00997089" w:rsidRDefault="00997089" w:rsidP="0099708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997089">
              <w:rPr>
                <w:rFonts w:asciiTheme="minorHAnsi" w:hAnsiTheme="minorHAnsi" w:cstheme="minorHAnsi"/>
                <w:iCs/>
              </w:rPr>
              <w:t>¿Presta servicios de auditoría interna a la auditada, su dominante o vinculadas?</w:t>
            </w: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97089">
              <w:rPr>
                <w:rFonts w:asciiTheme="minorHAnsi" w:hAnsiTheme="minorHAnsi" w:cstheme="minorHAnsi"/>
                <w:i/>
                <w:iCs/>
              </w:rPr>
              <w:t>En caso afirmativo describir el servicio prestado, y quien es el responsable del sistema global del control interno.</w:t>
            </w: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99708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997089">
              <w:rPr>
                <w:rFonts w:asciiTheme="minorHAnsi" w:hAnsiTheme="minorHAnsi" w:cstheme="minorHAnsi"/>
              </w:rPr>
              <w:t>¿Presta servicios de abogacía</w:t>
            </w:r>
            <w:r w:rsidRPr="00997089">
              <w:rPr>
                <w:rFonts w:asciiTheme="minorHAnsi" w:hAnsiTheme="minorHAnsi" w:cstheme="minorHAnsi"/>
                <w:iCs/>
              </w:rPr>
              <w:t xml:space="preserve"> a la auditada, su dominante o vinculadas?</w:t>
            </w: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97089">
              <w:rPr>
                <w:rFonts w:asciiTheme="minorHAnsi" w:hAnsiTheme="minorHAnsi" w:cstheme="minorHAnsi"/>
                <w:i/>
                <w:iCs/>
              </w:rPr>
              <w:t>En caso afirmativo describir el servicio prestado, y las características del litigio:</w:t>
            </w: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  <w:iCs/>
              </w:rPr>
            </w:pPr>
          </w:p>
          <w:p w:rsidR="00997089" w:rsidRPr="00997089" w:rsidRDefault="00997089" w:rsidP="0099708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997089">
              <w:rPr>
                <w:rFonts w:asciiTheme="minorHAnsi" w:hAnsiTheme="minorHAnsi" w:cstheme="minorHAnsi"/>
                <w:iCs/>
              </w:rPr>
              <w:t xml:space="preserve">Indique </w:t>
            </w:r>
            <w:proofErr w:type="gramStart"/>
            <w:r w:rsidRPr="00997089">
              <w:rPr>
                <w:rFonts w:asciiTheme="minorHAnsi" w:hAnsiTheme="minorHAnsi" w:cstheme="minorHAnsi"/>
                <w:iCs/>
              </w:rPr>
              <w:t>los  honorarios</w:t>
            </w:r>
            <w:proofErr w:type="gramEnd"/>
            <w:r w:rsidRPr="00997089">
              <w:rPr>
                <w:rFonts w:asciiTheme="minorHAnsi" w:hAnsiTheme="minorHAnsi" w:cstheme="minorHAnsi"/>
                <w:iCs/>
              </w:rPr>
              <w:t xml:space="preserve"> derivados de la prestación de servicios de auditoría y distintos del de auditoría, prestados a la auditada, su dominante o sus vinculadas durante los tres últimos años:</w:t>
            </w:r>
          </w:p>
          <w:tbl>
            <w:tblPr>
              <w:tblW w:w="0" w:type="auto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09"/>
              <w:gridCol w:w="2409"/>
              <w:gridCol w:w="2268"/>
            </w:tblGrid>
            <w:tr w:rsidR="00997089" w:rsidRPr="00997089" w:rsidTr="00333617"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  <w:r w:rsidRPr="00997089">
                    <w:rPr>
                      <w:rFonts w:asciiTheme="minorHAnsi" w:hAnsiTheme="minorHAnsi" w:cstheme="minorHAnsi"/>
                      <w:iCs/>
                    </w:rPr>
                    <w:t>Ejercicio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  <w:r w:rsidRPr="00997089">
                    <w:rPr>
                      <w:rFonts w:asciiTheme="minorHAnsi" w:hAnsiTheme="minorHAnsi" w:cstheme="minorHAnsi"/>
                      <w:iCs/>
                    </w:rPr>
                    <w:t>Honorarios servicios de auditoria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  <w:r w:rsidRPr="00997089">
                    <w:rPr>
                      <w:rFonts w:asciiTheme="minorHAnsi" w:hAnsiTheme="minorHAnsi" w:cstheme="minorHAnsi"/>
                      <w:iCs/>
                    </w:rPr>
                    <w:t xml:space="preserve">Honorarios otros servicios  </w:t>
                  </w:r>
                </w:p>
              </w:tc>
            </w:tr>
            <w:tr w:rsidR="00997089" w:rsidRPr="00997089" w:rsidTr="00333617"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  <w:r w:rsidRPr="00997089">
                    <w:rPr>
                      <w:rFonts w:asciiTheme="minorHAnsi" w:hAnsiTheme="minorHAnsi" w:cstheme="minorHAnsi"/>
                      <w:iCs/>
                    </w:rPr>
                    <w:t>Ejercicio N-2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  <w:tr w:rsidR="00997089" w:rsidRPr="00997089" w:rsidTr="00333617"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  <w:r w:rsidRPr="00997089">
                    <w:rPr>
                      <w:rFonts w:asciiTheme="minorHAnsi" w:hAnsiTheme="minorHAnsi" w:cstheme="minorHAnsi"/>
                      <w:iCs/>
                    </w:rPr>
                    <w:t>Ejercicio N-1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  <w:tr w:rsidR="00997089" w:rsidRPr="00997089" w:rsidTr="00333617"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  <w:r w:rsidRPr="00997089">
                    <w:rPr>
                      <w:rFonts w:asciiTheme="minorHAnsi" w:hAnsiTheme="minorHAnsi" w:cstheme="minorHAnsi"/>
                      <w:iCs/>
                    </w:rPr>
                    <w:t>Ejercicio N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</w:tbl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  <w:iCs/>
              </w:rPr>
            </w:pP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  <w:iCs/>
              </w:rPr>
            </w:pPr>
            <w:r w:rsidRPr="00997089">
              <w:rPr>
                <w:rFonts w:asciiTheme="minorHAnsi" w:hAnsiTheme="minorHAnsi" w:cstheme="minorHAnsi"/>
                <w:iCs/>
              </w:rPr>
              <w:t xml:space="preserve">Así mismo deberá indicarnos el importe de los ingresos totales que derivan de sus actividades económicas o profesionales, o el importe neto de </w:t>
            </w:r>
            <w:proofErr w:type="gramStart"/>
            <w:r w:rsidRPr="00997089">
              <w:rPr>
                <w:rFonts w:asciiTheme="minorHAnsi" w:hAnsiTheme="minorHAnsi" w:cstheme="minorHAnsi"/>
                <w:iCs/>
              </w:rPr>
              <w:t>la  cifra</w:t>
            </w:r>
            <w:proofErr w:type="gramEnd"/>
            <w:r w:rsidRPr="00997089">
              <w:rPr>
                <w:rFonts w:asciiTheme="minorHAnsi" w:hAnsiTheme="minorHAnsi" w:cstheme="minorHAnsi"/>
                <w:iCs/>
              </w:rPr>
              <w:t xml:space="preserve"> neta de negocio si se trata de una entidad.</w:t>
            </w:r>
          </w:p>
          <w:tbl>
            <w:tblPr>
              <w:tblW w:w="6586" w:type="dxa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92"/>
              <w:gridCol w:w="1464"/>
              <w:gridCol w:w="1465"/>
              <w:gridCol w:w="1465"/>
            </w:tblGrid>
            <w:tr w:rsidR="00997089" w:rsidRPr="00997089" w:rsidTr="00333617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  <w:r w:rsidRPr="00997089">
                    <w:rPr>
                      <w:rFonts w:asciiTheme="minorHAnsi" w:hAnsiTheme="minorHAnsi" w:cstheme="minorHAnsi"/>
                      <w:iCs/>
                    </w:rPr>
                    <w:t xml:space="preserve"> Facturación total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  <w:r w:rsidRPr="00997089">
                    <w:rPr>
                      <w:rFonts w:asciiTheme="minorHAnsi" w:hAnsiTheme="minorHAnsi" w:cstheme="minorHAnsi"/>
                      <w:iCs/>
                    </w:rPr>
                    <w:t>Ejercicio N-2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  <w:r w:rsidRPr="00997089">
                    <w:rPr>
                      <w:rFonts w:asciiTheme="minorHAnsi" w:hAnsiTheme="minorHAnsi" w:cstheme="minorHAnsi"/>
                      <w:iCs/>
                    </w:rPr>
                    <w:t>Ejercicio N-1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  <w:r w:rsidRPr="00997089">
                    <w:rPr>
                      <w:rFonts w:asciiTheme="minorHAnsi" w:hAnsiTheme="minorHAnsi" w:cstheme="minorHAnsi"/>
                      <w:iCs/>
                    </w:rPr>
                    <w:t>Ejercicio N</w:t>
                  </w:r>
                </w:p>
              </w:tc>
            </w:tr>
            <w:tr w:rsidR="00997089" w:rsidRPr="00997089" w:rsidTr="00333617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  <w:r w:rsidRPr="00997089">
                    <w:rPr>
                      <w:rFonts w:asciiTheme="minorHAnsi" w:hAnsiTheme="minorHAnsi" w:cstheme="minorHAnsi"/>
                      <w:iCs/>
                    </w:rPr>
                    <w:t>Ingresos / INCN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089" w:rsidRPr="00997089" w:rsidRDefault="00997089" w:rsidP="00333617">
                  <w:pPr>
                    <w:jc w:val="both"/>
                    <w:rPr>
                      <w:rFonts w:asciiTheme="minorHAnsi" w:hAnsiTheme="minorHAnsi" w:cstheme="minorHAnsi"/>
                      <w:iCs/>
                    </w:rPr>
                  </w:pPr>
                </w:p>
              </w:tc>
            </w:tr>
          </w:tbl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  <w:iCs/>
              </w:rPr>
            </w:pP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97089">
              <w:rPr>
                <w:rFonts w:asciiTheme="minorHAnsi" w:hAnsiTheme="minorHAnsi" w:cstheme="minorHAnsi"/>
                <w:i/>
                <w:iCs/>
              </w:rPr>
              <w:t>En caso de percibir honorarios el auditor responsable del encargo determinará el %, mediante la aplicación del procedimiento diseñado y concluirá sobre su carácter o no significativo.</w:t>
            </w: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97089">
              <w:rPr>
                <w:rFonts w:asciiTheme="minorHAnsi" w:hAnsiTheme="minorHAnsi" w:cstheme="minorHAnsi"/>
                <w:i/>
                <w:iCs/>
              </w:rPr>
              <w:t xml:space="preserve">Indicar el </w:t>
            </w:r>
            <w:proofErr w:type="spellStart"/>
            <w:r w:rsidRPr="00997089">
              <w:rPr>
                <w:rFonts w:asciiTheme="minorHAnsi" w:hAnsiTheme="minorHAnsi" w:cstheme="minorHAnsi"/>
                <w:i/>
                <w:iCs/>
              </w:rPr>
              <w:t>pptt</w:t>
            </w:r>
            <w:proofErr w:type="spellEnd"/>
            <w:r w:rsidRPr="00997089">
              <w:rPr>
                <w:rFonts w:asciiTheme="minorHAnsi" w:hAnsiTheme="minorHAnsi" w:cstheme="minorHAnsi"/>
                <w:i/>
                <w:iCs/>
              </w:rPr>
              <w:t xml:space="preserve"> del </w:t>
            </w:r>
            <w:r w:rsidR="00FB3E8B">
              <w:rPr>
                <w:rFonts w:asciiTheme="minorHAnsi" w:hAnsiTheme="minorHAnsi" w:cstheme="minorHAnsi"/>
                <w:i/>
                <w:iCs/>
              </w:rPr>
              <w:t>procedimiento de cálculo: ___</w:t>
            </w:r>
            <w:proofErr w:type="gramStart"/>
            <w:r w:rsidRPr="00997089">
              <w:rPr>
                <w:rFonts w:asciiTheme="minorHAnsi" w:hAnsiTheme="minorHAnsi" w:cstheme="minorHAnsi"/>
                <w:i/>
                <w:iCs/>
              </w:rPr>
              <w:t>_</w:t>
            </w:r>
            <w:r w:rsidR="00FB3E8B">
              <w:rPr>
                <w:rFonts w:asciiTheme="minorHAnsi" w:hAnsiTheme="minorHAnsi" w:cstheme="minorHAnsi"/>
                <w:i/>
                <w:iCs/>
              </w:rPr>
              <w:t>(</w:t>
            </w:r>
            <w:proofErr w:type="gramEnd"/>
            <w:r w:rsidR="00FB3E8B" w:rsidRPr="00FB3E8B">
              <w:rPr>
                <w:rFonts w:asciiTheme="minorHAnsi" w:hAnsiTheme="minorHAnsi" w:cstheme="minorHAnsi"/>
                <w:i/>
                <w:iCs/>
                <w:color w:val="0070C0"/>
              </w:rPr>
              <w:t>Modelo III.2.5</w:t>
            </w:r>
            <w:r w:rsidR="00FB3E8B">
              <w:rPr>
                <w:rFonts w:asciiTheme="minorHAnsi" w:hAnsiTheme="minorHAnsi" w:cstheme="minorHAnsi"/>
                <w:i/>
                <w:iCs/>
              </w:rPr>
              <w:t>)</w:t>
            </w:r>
            <w:r w:rsidRPr="00997089">
              <w:rPr>
                <w:rFonts w:asciiTheme="minorHAnsi" w:hAnsiTheme="minorHAnsi" w:cstheme="minorHAnsi"/>
                <w:i/>
                <w:iCs/>
              </w:rPr>
              <w:t>____</w:t>
            </w:r>
          </w:p>
          <w:p w:rsidR="00997089" w:rsidRPr="00997089" w:rsidRDefault="00997089" w:rsidP="0099708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997089">
              <w:rPr>
                <w:rFonts w:asciiTheme="minorHAnsi" w:hAnsiTheme="minorHAnsi" w:cstheme="minorHAnsi"/>
                <w:iCs/>
              </w:rPr>
              <w:t>Presta servicios de diseño y puesta en práctica de sistemas de tecnología de la información financiera a la auditada, su dominante o las vinculadas de la auditada.</w:t>
            </w:r>
          </w:p>
          <w:p w:rsidR="00997089" w:rsidRPr="00997089" w:rsidRDefault="00997089" w:rsidP="00333617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997089">
              <w:rPr>
                <w:rFonts w:asciiTheme="minorHAnsi" w:hAnsiTheme="minorHAnsi" w:cstheme="minorHAnsi"/>
                <w:i/>
                <w:iCs/>
              </w:rPr>
              <w:t>En caso afirmativo describir el servicio prestado, e indicar quien asume la responsabilidad del sistema global del control interno:</w:t>
            </w:r>
          </w:p>
          <w:p w:rsidR="00997089" w:rsidRPr="00997089" w:rsidRDefault="00997089" w:rsidP="00333617">
            <w:pPr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97089" w:rsidRPr="00997089" w:rsidTr="00333617">
        <w:trPr>
          <w:trHeight w:val="738"/>
        </w:trPr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333617">
            <w:pPr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333617">
            <w:pPr>
              <w:ind w:left="850" w:hanging="425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  <w:b/>
                <w:bCs/>
              </w:rPr>
              <w:t>B)  Computo temporal de incompatibilidades Art.14 TRLAC. Artículo 21 de la LAC</w:t>
            </w: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Default="00997089" w:rsidP="0099708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 xml:space="preserve">¿Ha considerado que la concurrencia de las circunstancias del apartado </w:t>
            </w:r>
            <w:proofErr w:type="gramStart"/>
            <w:r w:rsidRPr="00997089">
              <w:rPr>
                <w:rFonts w:asciiTheme="minorHAnsi" w:hAnsiTheme="minorHAnsi" w:cstheme="minorHAnsi"/>
              </w:rPr>
              <w:t>anterior,  alcanza</w:t>
            </w:r>
            <w:proofErr w:type="gramEnd"/>
            <w:r w:rsidRPr="00997089">
              <w:rPr>
                <w:rFonts w:asciiTheme="minorHAnsi" w:hAnsiTheme="minorHAnsi" w:cstheme="minorHAnsi"/>
              </w:rPr>
              <w:t xml:space="preserve"> al periodo comprendido entre el ejercicio el anterior al auditado  y  hasta la fecha en que finalice el trabajo de auditoría?</w:t>
            </w:r>
          </w:p>
          <w:p w:rsidR="00F27D31" w:rsidRPr="00997089" w:rsidRDefault="00F27D31" w:rsidP="00F27D31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</w:p>
          <w:p w:rsidR="00997089" w:rsidRDefault="00997089" w:rsidP="009B3E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En el supuesto de que, con posterioridad a la cumplimentación de este cuestionario sobreviniera alguna circunstancia de las anteriormente indicadas, ¿Asume el compromiso de comunicarlas con prontitud al auditor responsable de este encargo, o a la firma de auditoría?</w:t>
            </w:r>
          </w:p>
          <w:p w:rsidR="00F27D31" w:rsidRDefault="00F27D31" w:rsidP="00F27D31">
            <w:pPr>
              <w:pStyle w:val="Prrafodelista"/>
              <w:rPr>
                <w:rFonts w:asciiTheme="minorHAnsi" w:hAnsiTheme="minorHAnsi" w:cstheme="minorHAnsi"/>
              </w:rPr>
            </w:pPr>
          </w:p>
          <w:p w:rsidR="00F27D31" w:rsidRPr="009B3E6B" w:rsidRDefault="00F27D31" w:rsidP="00F27D31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333617">
            <w:pPr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  <w:b/>
              </w:rPr>
              <w:t>C)  Contratación y rotación</w:t>
            </w: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  <w:b/>
              </w:rPr>
              <w:t xml:space="preserve">1 </w:t>
            </w:r>
            <w:r w:rsidRPr="00997089">
              <w:rPr>
                <w:rFonts w:asciiTheme="minorHAnsi" w:hAnsiTheme="minorHAnsi" w:cstheme="minorHAnsi"/>
              </w:rPr>
              <w:t>Verifique que el contrato inicial o sus prórrogas permanece vigente:</w:t>
            </w:r>
          </w:p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Indique la fecha de vencimiento del contrato inicial:</w:t>
            </w:r>
          </w:p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Indique la fecha de vencimiento de la última prórroga:</w:t>
            </w:r>
          </w:p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2 Indague si el cliente ha manifestado su voluntad de no renovar el contrato.</w:t>
            </w:r>
          </w:p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Describa las indagaciones realizadas y su determinación:</w:t>
            </w:r>
          </w:p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  <w:p w:rsidR="00997089" w:rsidRPr="00B16E55" w:rsidRDefault="00997089" w:rsidP="00333617">
            <w:pPr>
              <w:ind w:left="426"/>
              <w:jc w:val="both"/>
              <w:rPr>
                <w:rFonts w:asciiTheme="minorHAnsi" w:hAnsiTheme="minorHAnsi" w:cstheme="minorHAnsi"/>
                <w:color w:val="1F497D" w:themeColor="text2"/>
              </w:rPr>
            </w:pPr>
            <w:r w:rsidRPr="00B16E55">
              <w:rPr>
                <w:rFonts w:asciiTheme="minorHAnsi" w:hAnsiTheme="minorHAnsi" w:cstheme="minorHAnsi"/>
                <w:color w:val="1F497D" w:themeColor="text2"/>
              </w:rPr>
              <w:t xml:space="preserve">3 </w:t>
            </w:r>
            <w:r w:rsidRPr="00B16E55">
              <w:rPr>
                <w:rFonts w:asciiTheme="minorHAnsi" w:hAnsiTheme="minorHAnsi" w:cstheme="minorHAnsi"/>
                <w:color w:val="1F497D" w:themeColor="text2"/>
                <w:u w:val="single"/>
              </w:rPr>
              <w:t>NOTA: solo en el caso de TRLAC. ¿</w:t>
            </w:r>
            <w:r w:rsidRPr="00B16E55">
              <w:rPr>
                <w:rFonts w:asciiTheme="minorHAnsi" w:hAnsiTheme="minorHAnsi" w:cstheme="minorHAnsi"/>
                <w:color w:val="1F497D" w:themeColor="text2"/>
              </w:rPr>
              <w:t xml:space="preserve">Ha verificado si procede la rotación del auditor firmante por tratarse de una EIP, o de sociedades con INCF superior a 50MM y con auditoria obligatoria? </w:t>
            </w:r>
          </w:p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Indicar el año del contrato inicial:</w:t>
            </w:r>
          </w:p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Indicar si en el séptimo año</w:t>
            </w:r>
          </w:p>
          <w:p w:rsidR="00997089" w:rsidRPr="00997089" w:rsidRDefault="00997089" w:rsidP="0099708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La auditada tiene la condición de interés público</w:t>
            </w:r>
          </w:p>
          <w:p w:rsidR="00997089" w:rsidRPr="00997089" w:rsidRDefault="00997089" w:rsidP="0099708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Si su cifra de negocios es superior a 50 MM de euros.</w:t>
            </w:r>
          </w:p>
          <w:p w:rsidR="00997089" w:rsidRPr="00997089" w:rsidRDefault="00997089" w:rsidP="00333617">
            <w:pPr>
              <w:ind w:left="1146"/>
              <w:jc w:val="both"/>
              <w:rPr>
                <w:rFonts w:asciiTheme="minorHAnsi" w:hAnsiTheme="minorHAnsi" w:cstheme="minorHAnsi"/>
                <w:b/>
              </w:rPr>
            </w:pPr>
          </w:p>
          <w:p w:rsidR="00997089" w:rsidRPr="00997089" w:rsidRDefault="00997089" w:rsidP="00333617">
            <w:pPr>
              <w:ind w:left="1146"/>
              <w:jc w:val="both"/>
              <w:rPr>
                <w:rFonts w:asciiTheme="minorHAnsi" w:hAnsiTheme="minorHAnsi" w:cstheme="minorHAnsi"/>
                <w:b/>
              </w:rPr>
            </w:pPr>
          </w:p>
          <w:p w:rsidR="00997089" w:rsidRPr="00B16E55" w:rsidRDefault="00997089" w:rsidP="00333617">
            <w:pPr>
              <w:ind w:left="426"/>
              <w:jc w:val="both"/>
              <w:rPr>
                <w:rFonts w:asciiTheme="minorHAnsi" w:hAnsiTheme="minorHAnsi" w:cstheme="minorHAnsi"/>
                <w:color w:val="1F497D" w:themeColor="text2"/>
              </w:rPr>
            </w:pPr>
            <w:r w:rsidRPr="00B16E55">
              <w:rPr>
                <w:rFonts w:asciiTheme="minorHAnsi" w:hAnsiTheme="minorHAnsi" w:cstheme="minorHAnsi"/>
                <w:color w:val="1F497D" w:themeColor="text2"/>
              </w:rPr>
              <w:t xml:space="preserve">3 </w:t>
            </w:r>
            <w:r w:rsidRPr="00B16E55">
              <w:rPr>
                <w:rFonts w:asciiTheme="minorHAnsi" w:hAnsiTheme="minorHAnsi" w:cstheme="minorHAnsi"/>
                <w:color w:val="1F497D" w:themeColor="text2"/>
                <w:u w:val="single"/>
              </w:rPr>
              <w:t>NOTA: solo en el caso de TRLAC.</w:t>
            </w:r>
            <w:r w:rsidRPr="00B16E55">
              <w:rPr>
                <w:rFonts w:asciiTheme="minorHAnsi" w:hAnsiTheme="minorHAnsi" w:cstheme="minorHAnsi"/>
                <w:color w:val="1F497D" w:themeColor="text2"/>
              </w:rPr>
              <w:t xml:space="preserve"> ¿En su caso, ha verificado que ha transcurrido el plazo de dos años para que dicha persona pueda volver a auditar a la misma entidad?</w:t>
            </w:r>
          </w:p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  <w:b/>
              </w:rPr>
            </w:pPr>
            <w:r w:rsidRPr="00997089">
              <w:rPr>
                <w:rFonts w:asciiTheme="minorHAnsi" w:hAnsiTheme="minorHAnsi" w:cstheme="minorHAnsi"/>
              </w:rPr>
              <w:t xml:space="preserve">Indicar el </w:t>
            </w:r>
            <w:proofErr w:type="spellStart"/>
            <w:r w:rsidRPr="00997089">
              <w:rPr>
                <w:rFonts w:asciiTheme="minorHAnsi" w:hAnsiTheme="minorHAnsi" w:cstheme="minorHAnsi"/>
              </w:rPr>
              <w:t>pptt</w:t>
            </w:r>
            <w:proofErr w:type="spellEnd"/>
            <w:r w:rsidRPr="00997089">
              <w:rPr>
                <w:rFonts w:asciiTheme="minorHAnsi" w:hAnsiTheme="minorHAnsi" w:cstheme="minorHAnsi"/>
              </w:rPr>
              <w:t xml:space="preserve"> donde se ha verificado la antigüedad del cliente, y si concurre o no obligación de rotar, o en su caso, si ha transcurrido el plazo de enfriamiento:</w:t>
            </w: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333617">
            <w:pPr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97089">
              <w:rPr>
                <w:rFonts w:asciiTheme="minorHAnsi" w:hAnsiTheme="minorHAnsi" w:cstheme="minorHAnsi"/>
                <w:b/>
                <w:bCs/>
              </w:rPr>
              <w:t xml:space="preserve">D) Prohibiciones </w:t>
            </w: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997089">
              <w:rPr>
                <w:rFonts w:asciiTheme="minorHAnsi" w:hAnsiTheme="minorHAnsi" w:cstheme="minorHAnsi"/>
                <w:b/>
                <w:bCs/>
              </w:rPr>
              <w:t>(</w:t>
            </w:r>
            <w:r w:rsidRPr="00FB3E8B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Incurrir alguna de las siguientes circunstancias, incompatibiliza a, al auditor firmante, a la firma, o a los auditores o sociedades vinculadas para realizar el trabajo </w:t>
            </w:r>
            <w:proofErr w:type="gramStart"/>
            <w:r w:rsidRPr="00FB3E8B">
              <w:rPr>
                <w:rFonts w:asciiTheme="minorHAnsi" w:hAnsiTheme="minorHAnsi" w:cstheme="minorHAnsi"/>
                <w:bCs/>
                <w:i/>
                <w:color w:val="FF0000"/>
              </w:rPr>
              <w:t>de  auditoría</w:t>
            </w:r>
            <w:proofErr w:type="gramEnd"/>
            <w:r w:rsidRPr="00FB3E8B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 a la auditada y de sus vinculadas por control, unidad de decisión o dirección única</w:t>
            </w:r>
            <w:r w:rsidRPr="00997089">
              <w:rPr>
                <w:rFonts w:asciiTheme="minorHAnsi" w:hAnsiTheme="minorHAnsi" w:cstheme="minorHAnsi"/>
                <w:bCs/>
                <w:i/>
              </w:rPr>
              <w:t>)</w:t>
            </w: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 xml:space="preserve">1 ¿Ha realizado indagaciones para asegurarse si durante los dos años siguientes a la </w:t>
            </w:r>
            <w:proofErr w:type="gramStart"/>
            <w:r w:rsidRPr="00997089">
              <w:rPr>
                <w:rFonts w:asciiTheme="minorHAnsi" w:hAnsiTheme="minorHAnsi" w:cstheme="minorHAnsi"/>
              </w:rPr>
              <w:t>finalización  del</w:t>
            </w:r>
            <w:proofErr w:type="gramEnd"/>
            <w:r w:rsidRPr="00997089">
              <w:rPr>
                <w:rFonts w:asciiTheme="minorHAnsi" w:hAnsiTheme="minorHAnsi" w:cstheme="minorHAnsi"/>
              </w:rPr>
              <w:t xml:space="preserve"> trabajo de auditoría:</w:t>
            </w:r>
          </w:p>
          <w:p w:rsidR="00997089" w:rsidRPr="00997089" w:rsidRDefault="00997089" w:rsidP="0099708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Los auditores de cuentas firmantes</w:t>
            </w:r>
          </w:p>
          <w:p w:rsidR="00997089" w:rsidRPr="00997089" w:rsidRDefault="00997089" w:rsidP="0099708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La sociedad de auditoria</w:t>
            </w:r>
          </w:p>
          <w:p w:rsidR="00997089" w:rsidRPr="00997089" w:rsidRDefault="00997089" w:rsidP="0099708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Los socios, auditores o no con responsabilidad de supervisión o gestión, y capacidad de influir en el trabajo,</w:t>
            </w:r>
          </w:p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en la auditada, o en las entidades vinculadas a ella por control, unidad de decisión o bajo dirección única:</w:t>
            </w:r>
          </w:p>
          <w:p w:rsidR="00997089" w:rsidRPr="00997089" w:rsidRDefault="00997089" w:rsidP="0099708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 xml:space="preserve">Forman parte de sus órganos de administración o dirección, </w:t>
            </w:r>
          </w:p>
          <w:p w:rsidR="00997089" w:rsidRPr="00997089" w:rsidRDefault="00997089" w:rsidP="0099708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Ocupan puesto de trabajo significativo en ellas, o</w:t>
            </w:r>
          </w:p>
          <w:p w:rsidR="00997089" w:rsidRPr="00997089" w:rsidRDefault="00997089" w:rsidP="0099708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¿Tienen interés financiero directo o indirecto significativo?</w:t>
            </w:r>
          </w:p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Describir las indagaciones realizadas y las determinaciones alcanzadas:</w:t>
            </w:r>
          </w:p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 xml:space="preserve">2 ¿Ha realizado indagaciones para asegurarse </w:t>
            </w:r>
            <w:proofErr w:type="gramStart"/>
            <w:r w:rsidRPr="00997089">
              <w:rPr>
                <w:rFonts w:asciiTheme="minorHAnsi" w:hAnsiTheme="minorHAnsi" w:cstheme="minorHAnsi"/>
              </w:rPr>
              <w:t>si  los</w:t>
            </w:r>
            <w:proofErr w:type="gramEnd"/>
            <w:r w:rsidRPr="00997089">
              <w:rPr>
                <w:rFonts w:asciiTheme="minorHAnsi" w:hAnsiTheme="minorHAnsi" w:cstheme="minorHAnsi"/>
              </w:rPr>
              <w:t xml:space="preserve"> socios, y auditores firmantes de otras auditorías en la firma, que no han participado  o tenido capacidad de </w:t>
            </w:r>
            <w:r w:rsidRPr="00997089">
              <w:rPr>
                <w:rFonts w:asciiTheme="minorHAnsi" w:hAnsiTheme="minorHAnsi" w:cstheme="minorHAnsi"/>
              </w:rPr>
              <w:lastRenderedPageBreak/>
              <w:t>influir en el trabajo de esta auditoría, en el cliente, o en las entidades vinculadas a él por control, unidad de decisión o bajo dirección única:</w:t>
            </w:r>
          </w:p>
          <w:p w:rsidR="00997089" w:rsidRPr="00997089" w:rsidRDefault="00997089" w:rsidP="00333617">
            <w:pPr>
              <w:ind w:left="1134" w:hanging="283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a)</w:t>
            </w:r>
            <w:r w:rsidRPr="00997089">
              <w:rPr>
                <w:rFonts w:asciiTheme="minorHAnsi" w:hAnsiTheme="minorHAnsi" w:cstheme="minorHAnsi"/>
              </w:rPr>
              <w:tab/>
              <w:t xml:space="preserve">Forman parte de los órganos de administración o dirección, </w:t>
            </w:r>
          </w:p>
          <w:p w:rsidR="00997089" w:rsidRPr="00997089" w:rsidRDefault="00997089" w:rsidP="00333617">
            <w:pPr>
              <w:ind w:left="1134" w:hanging="283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b)</w:t>
            </w:r>
            <w:r w:rsidRPr="00997089">
              <w:rPr>
                <w:rFonts w:asciiTheme="minorHAnsi" w:hAnsiTheme="minorHAnsi" w:cstheme="minorHAnsi"/>
              </w:rPr>
              <w:tab/>
              <w:t>Ocupan puesto de trabajo significativo</w:t>
            </w:r>
          </w:p>
          <w:p w:rsidR="00997089" w:rsidRPr="00997089" w:rsidRDefault="00997089" w:rsidP="00333617">
            <w:pPr>
              <w:ind w:left="1134" w:hanging="283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c)</w:t>
            </w:r>
            <w:r w:rsidRPr="00997089">
              <w:rPr>
                <w:rFonts w:asciiTheme="minorHAnsi" w:hAnsiTheme="minorHAnsi" w:cstheme="minorHAnsi"/>
              </w:rPr>
              <w:tab/>
              <w:t>Tienen interés financiero directo o indirecto significativo.</w:t>
            </w:r>
          </w:p>
          <w:p w:rsidR="00997089" w:rsidRPr="00997089" w:rsidRDefault="00997089" w:rsidP="00333617">
            <w:pPr>
              <w:ind w:left="426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Salvo, que se desvinculen de la firma de auditoría antes de que concurran las anteriores circunstancias.</w:t>
            </w: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Describir las indagaciones realizadas, en su caso la desvinculación de la firma, y las determinaciones alcanzadas:</w:t>
            </w: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  <w:b/>
              </w:rPr>
            </w:pPr>
            <w:r w:rsidRPr="00997089">
              <w:rPr>
                <w:rFonts w:asciiTheme="minorHAnsi" w:hAnsiTheme="minorHAnsi" w:cstheme="minorHAnsi"/>
                <w:b/>
              </w:rPr>
              <w:t>E) Falta de emisión del informe o renuncia al contrato</w:t>
            </w: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1 Indague si el cliente de auditoría ha alegado justa causa, para que no se emita el informe de auditoría o para rescindir el contrato.</w:t>
            </w: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Describa las indagaciones realizadas, y en su caso la causa alegada:</w:t>
            </w: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 xml:space="preserve">2 Sobre la base de la aplicación de este cuestionario, del aplicado por la firma/auditor asignado, y de los cuestionarios aplicados por el resto de personal </w:t>
            </w:r>
            <w:proofErr w:type="gramStart"/>
            <w:r w:rsidRPr="00997089">
              <w:rPr>
                <w:rFonts w:asciiTheme="minorHAnsi" w:hAnsiTheme="minorHAnsi" w:cstheme="minorHAnsi"/>
              </w:rPr>
              <w:t>implicado ,</w:t>
            </w:r>
            <w:proofErr w:type="gramEnd"/>
            <w:r w:rsidRPr="00997089">
              <w:rPr>
                <w:rFonts w:asciiTheme="minorHAnsi" w:hAnsiTheme="minorHAnsi" w:cstheme="minorHAnsi"/>
              </w:rPr>
              <w:t xml:space="preserve"> los familiares de todos ellos, y las notificaciones recibidas,  evalúe y justifique si concurre la existencia de amenaza grave a la independencia que obligara a renunciar o no renovar el contrato de auditoría:</w:t>
            </w: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Describa sus razonamientos:</w:t>
            </w: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 xml:space="preserve">3 Evalúe si concurre una imposibilidad </w:t>
            </w:r>
            <w:proofErr w:type="gramStart"/>
            <w:r w:rsidRPr="00997089">
              <w:rPr>
                <w:rFonts w:asciiTheme="minorHAnsi" w:hAnsiTheme="minorHAnsi" w:cstheme="minorHAnsi"/>
              </w:rPr>
              <w:t>absoluta  de</w:t>
            </w:r>
            <w:proofErr w:type="gramEnd"/>
            <w:r w:rsidRPr="00997089">
              <w:rPr>
                <w:rFonts w:asciiTheme="minorHAnsi" w:hAnsiTheme="minorHAnsi" w:cstheme="minorHAnsi"/>
              </w:rPr>
              <w:t xml:space="preserve"> realizar el trabajo encomendado, por circunstancias no imputables al auditor  o a la sociedad de auditoría.</w:t>
            </w: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Describa las circunstancias concurrentes, su evaluación y su determinación:</w:t>
            </w: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 xml:space="preserve">4 En los supuestos 2 y 3 anteriores, en los supuestos de auditorías </w:t>
            </w:r>
            <w:proofErr w:type="gramStart"/>
            <w:r w:rsidRPr="00997089">
              <w:rPr>
                <w:rFonts w:asciiTheme="minorHAnsi" w:hAnsiTheme="minorHAnsi" w:cstheme="minorHAnsi"/>
              </w:rPr>
              <w:t>obligatorias,  compruebe</w:t>
            </w:r>
            <w:proofErr w:type="gramEnd"/>
            <w:r w:rsidRPr="00997089">
              <w:rPr>
                <w:rFonts w:asciiTheme="minorHAnsi" w:hAnsiTheme="minorHAnsi" w:cstheme="minorHAnsi"/>
              </w:rPr>
              <w:t xml:space="preserve"> si procede informar razonadamente a la auditada, al Registro Mercantil correspondientes, y al ICAC.</w:t>
            </w: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 xml:space="preserve">Describir la comprobación realizada, y en su caso referenciar los </w:t>
            </w:r>
            <w:proofErr w:type="spellStart"/>
            <w:r w:rsidRPr="00997089">
              <w:rPr>
                <w:rFonts w:asciiTheme="minorHAnsi" w:hAnsiTheme="minorHAnsi" w:cstheme="minorHAnsi"/>
              </w:rPr>
              <w:t>pptt</w:t>
            </w:r>
            <w:proofErr w:type="spellEnd"/>
            <w:r w:rsidRPr="00997089">
              <w:rPr>
                <w:rFonts w:asciiTheme="minorHAnsi" w:hAnsiTheme="minorHAnsi" w:cstheme="minorHAnsi"/>
              </w:rPr>
              <w:t xml:space="preserve"> que soportan la comunicación realizada:</w:t>
            </w: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Complementariamente se puede documentar el siguiente memorando:</w:t>
            </w:r>
          </w:p>
          <w:p w:rsidR="00997089" w:rsidRPr="00997089" w:rsidRDefault="00333617" w:rsidP="00333617">
            <w:pPr>
              <w:ind w:left="425" w:firstLine="1"/>
              <w:jc w:val="both"/>
              <w:rPr>
                <w:rFonts w:asciiTheme="minorHAnsi" w:hAnsiTheme="minorHAnsi" w:cstheme="minorHAnsi"/>
                <w:b/>
                <w:i/>
              </w:rPr>
            </w:pPr>
            <w:hyperlink r:id="rId7" w:history="1">
              <w:r w:rsidR="007D224C" w:rsidRPr="007D224C">
                <w:rPr>
                  <w:rStyle w:val="Hipervnculo"/>
                  <w:rFonts w:asciiTheme="minorHAnsi" w:hAnsiTheme="minorHAnsi" w:cstheme="minorHAnsi"/>
                  <w:b/>
                  <w:i/>
                </w:rPr>
                <w:t>IV.2.3</w:t>
              </w:r>
              <w:bookmarkStart w:id="0" w:name="_GoBack"/>
              <w:bookmarkEnd w:id="0"/>
              <w:r w:rsidR="007D224C" w:rsidRPr="007D224C">
                <w:rPr>
                  <w:rStyle w:val="Hipervnculo"/>
                  <w:rFonts w:asciiTheme="minorHAnsi" w:hAnsiTheme="minorHAnsi" w:cstheme="minorHAnsi"/>
                  <w:b/>
                  <w:i/>
                </w:rPr>
                <w:t xml:space="preserve"> </w:t>
              </w:r>
              <w:r w:rsidR="00997089" w:rsidRPr="007D224C">
                <w:rPr>
                  <w:rStyle w:val="Hipervnculo"/>
                  <w:rFonts w:asciiTheme="minorHAnsi" w:hAnsiTheme="minorHAnsi" w:cstheme="minorHAnsi"/>
                  <w:b/>
                  <w:i/>
                </w:rPr>
                <w:t>Memorando justificativo de renuncia a un encargo</w:t>
              </w:r>
            </w:hyperlink>
          </w:p>
          <w:p w:rsidR="00997089" w:rsidRPr="00997089" w:rsidRDefault="00997089" w:rsidP="00333617">
            <w:pPr>
              <w:ind w:left="425" w:firstLine="1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425" w:hanging="425"/>
              <w:jc w:val="both"/>
              <w:rPr>
                <w:rFonts w:asciiTheme="minorHAnsi" w:hAnsiTheme="minorHAnsi" w:cstheme="minorHAnsi"/>
                <w:b/>
              </w:rPr>
            </w:pPr>
            <w:r w:rsidRPr="00997089">
              <w:rPr>
                <w:rFonts w:asciiTheme="minorHAnsi" w:hAnsiTheme="minorHAnsi" w:cstheme="minorHAnsi"/>
                <w:b/>
              </w:rPr>
              <w:t>Comentarios del declarante.</w:t>
            </w: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333617">
            <w:pPr>
              <w:ind w:left="850" w:hanging="425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 xml:space="preserve">Evaluación y conclusiones: </w:t>
            </w:r>
          </w:p>
          <w:p w:rsidR="00997089" w:rsidRPr="00997089" w:rsidRDefault="00997089" w:rsidP="0099708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997089">
              <w:rPr>
                <w:rFonts w:asciiTheme="minorHAnsi" w:hAnsiTheme="minorHAnsi" w:cstheme="minorHAnsi"/>
                <w:i/>
              </w:rPr>
              <w:t xml:space="preserve">No aprecio amenaza ni circunstancia alguna que afecte y </w:t>
            </w:r>
            <w:proofErr w:type="gramStart"/>
            <w:r w:rsidRPr="00997089">
              <w:rPr>
                <w:rFonts w:asciiTheme="minorHAnsi" w:hAnsiTheme="minorHAnsi" w:cstheme="minorHAnsi"/>
                <w:i/>
              </w:rPr>
              <w:t>comprometa  la</w:t>
            </w:r>
            <w:proofErr w:type="gramEnd"/>
            <w:r w:rsidRPr="00997089">
              <w:rPr>
                <w:rFonts w:asciiTheme="minorHAnsi" w:hAnsiTheme="minorHAnsi" w:cstheme="minorHAnsi"/>
                <w:i/>
              </w:rPr>
              <w:t xml:space="preserve"> independencia  de la firma o  del auditor firmante.</w:t>
            </w:r>
          </w:p>
          <w:p w:rsidR="00997089" w:rsidRPr="00997089" w:rsidRDefault="00997089" w:rsidP="00997089">
            <w:pPr>
              <w:numPr>
                <w:ilvl w:val="0"/>
                <w:numId w:val="8"/>
              </w:numPr>
              <w:spacing w:after="0" w:line="240" w:lineRule="auto"/>
              <w:ind w:left="426" w:hanging="1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 xml:space="preserve">Las amenazas potenciales, se han indicado expresamente en la respuesta de las cuestiones números: </w:t>
            </w:r>
            <w:r w:rsidRPr="00997089">
              <w:rPr>
                <w:rFonts w:asciiTheme="minorHAnsi" w:hAnsiTheme="minorHAnsi" w:cstheme="minorHAnsi"/>
                <w:i/>
              </w:rPr>
              <w:t xml:space="preserve">(Reseñar la potencial amenaza, según se ha contestado en la cuestión afectada, e indicar su número), </w:t>
            </w:r>
            <w:r w:rsidRPr="00997089">
              <w:rPr>
                <w:rFonts w:asciiTheme="minorHAnsi" w:hAnsiTheme="minorHAnsi" w:cstheme="minorHAnsi"/>
              </w:rPr>
              <w:t>cuya evaluación, calificación  y adopción de medidas corresponde al auditor del encargo, o a la firma en su caso.</w:t>
            </w: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333617">
            <w:pPr>
              <w:ind w:left="425" w:hanging="425"/>
              <w:jc w:val="both"/>
              <w:rPr>
                <w:rFonts w:asciiTheme="minorHAnsi" w:hAnsiTheme="minorHAnsi" w:cstheme="minorHAnsi"/>
                <w:i/>
              </w:rPr>
            </w:pPr>
            <w:r w:rsidRPr="00997089">
              <w:rPr>
                <w:rFonts w:asciiTheme="minorHAnsi" w:hAnsiTheme="minorHAnsi" w:cstheme="minorHAnsi"/>
              </w:rPr>
              <w:t xml:space="preserve">El declarante: </w:t>
            </w:r>
            <w:r w:rsidRPr="00997089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997089" w:rsidRPr="00997089" w:rsidRDefault="00997089" w:rsidP="00333617">
            <w:pPr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Fecha</w:t>
            </w:r>
          </w:p>
          <w:p w:rsidR="00997089" w:rsidRPr="00997089" w:rsidRDefault="00997089" w:rsidP="00333617">
            <w:pPr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425" w:hanging="425"/>
              <w:jc w:val="both"/>
              <w:rPr>
                <w:rFonts w:asciiTheme="minorHAnsi" w:hAnsiTheme="minorHAnsi" w:cstheme="minorHAnsi"/>
                <w:b/>
              </w:rPr>
            </w:pPr>
            <w:r w:rsidRPr="00997089">
              <w:rPr>
                <w:rFonts w:asciiTheme="minorHAnsi" w:hAnsiTheme="minorHAnsi" w:cstheme="minorHAnsi"/>
                <w:b/>
              </w:rPr>
              <w:t>Comentarios del socio del encargo:</w:t>
            </w:r>
          </w:p>
          <w:p w:rsidR="00997089" w:rsidRPr="00997089" w:rsidRDefault="00997089" w:rsidP="00333617">
            <w:pPr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  <w:i/>
              </w:rPr>
              <w:t xml:space="preserve">Identificación de las potenciales amenazas, evaluación, calificación, y propuesta de </w:t>
            </w:r>
            <w:proofErr w:type="gramStart"/>
            <w:r w:rsidRPr="00997089">
              <w:rPr>
                <w:rFonts w:asciiTheme="minorHAnsi" w:hAnsiTheme="minorHAnsi" w:cstheme="minorHAnsi"/>
                <w:i/>
              </w:rPr>
              <w:t>mediadas,  propuesta</w:t>
            </w:r>
            <w:proofErr w:type="gramEnd"/>
            <w:r w:rsidRPr="00997089">
              <w:rPr>
                <w:rFonts w:asciiTheme="minorHAnsi" w:hAnsiTheme="minorHAnsi" w:cstheme="minorHAnsi"/>
                <w:i/>
              </w:rPr>
              <w:t xml:space="preserve"> de conclusión</w:t>
            </w:r>
            <w:r w:rsidRPr="00997089">
              <w:rPr>
                <w:rFonts w:asciiTheme="minorHAnsi" w:hAnsiTheme="minorHAnsi" w:cstheme="minorHAnsi"/>
              </w:rPr>
              <w:t>:</w:t>
            </w:r>
          </w:p>
          <w:p w:rsidR="00997089" w:rsidRPr="00997089" w:rsidRDefault="00997089" w:rsidP="003336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333617">
            <w:pPr>
              <w:ind w:left="425" w:hanging="425"/>
              <w:jc w:val="both"/>
              <w:rPr>
                <w:rFonts w:asciiTheme="minorHAnsi" w:hAnsiTheme="minorHAnsi" w:cstheme="minorHAnsi"/>
                <w:i/>
              </w:rPr>
            </w:pPr>
            <w:r w:rsidRPr="00997089">
              <w:rPr>
                <w:rFonts w:asciiTheme="minorHAnsi" w:hAnsiTheme="minorHAnsi" w:cstheme="minorHAnsi"/>
              </w:rPr>
              <w:t xml:space="preserve">El socio del encargo: </w:t>
            </w:r>
          </w:p>
          <w:p w:rsidR="00997089" w:rsidRPr="00997089" w:rsidRDefault="00997089" w:rsidP="00333617">
            <w:pPr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>Fecha</w:t>
            </w:r>
          </w:p>
          <w:p w:rsidR="00997089" w:rsidRPr="00997089" w:rsidRDefault="00997089" w:rsidP="00333617">
            <w:pPr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425" w:hanging="425"/>
              <w:jc w:val="both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lastRenderedPageBreak/>
              <w:t>CONCLUSIONES ADOPTADAS:</w:t>
            </w:r>
          </w:p>
          <w:p w:rsidR="00997089" w:rsidRPr="00997089" w:rsidRDefault="00997089" w:rsidP="00333617">
            <w:pPr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  <w:p w:rsidR="00997089" w:rsidRPr="00997089" w:rsidRDefault="00997089" w:rsidP="00333617">
            <w:pPr>
              <w:ind w:left="42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97089" w:rsidRPr="00997089" w:rsidRDefault="00997089" w:rsidP="00333617">
            <w:pPr>
              <w:ind w:left="425" w:hanging="425"/>
              <w:rPr>
                <w:rFonts w:asciiTheme="minorHAnsi" w:hAnsiTheme="minorHAnsi" w:cstheme="minorHAnsi"/>
                <w:i/>
              </w:rPr>
            </w:pPr>
            <w:r w:rsidRPr="00997089">
              <w:rPr>
                <w:rFonts w:asciiTheme="minorHAnsi" w:hAnsiTheme="minorHAnsi" w:cstheme="minorHAnsi"/>
              </w:rPr>
              <w:t xml:space="preserve">El Responsable de ética e independencia: </w:t>
            </w:r>
          </w:p>
        </w:tc>
      </w:tr>
      <w:tr w:rsidR="00997089" w:rsidRPr="00997089" w:rsidTr="00333617"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997089" w:rsidRPr="00997089" w:rsidRDefault="00997089" w:rsidP="003336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089" w:rsidRPr="00997089" w:rsidRDefault="00997089" w:rsidP="00333617">
            <w:pPr>
              <w:ind w:left="425" w:hanging="425"/>
              <w:rPr>
                <w:rFonts w:asciiTheme="minorHAnsi" w:hAnsiTheme="minorHAnsi" w:cstheme="minorHAnsi"/>
              </w:rPr>
            </w:pPr>
            <w:r w:rsidRPr="00997089">
              <w:rPr>
                <w:rFonts w:asciiTheme="minorHAnsi" w:hAnsiTheme="minorHAnsi" w:cstheme="minorHAnsi"/>
              </w:rPr>
              <w:t xml:space="preserve">Fecha: </w:t>
            </w:r>
          </w:p>
        </w:tc>
      </w:tr>
    </w:tbl>
    <w:p w:rsidR="00997089" w:rsidRPr="00997089" w:rsidRDefault="00997089" w:rsidP="00997089">
      <w:pPr>
        <w:rPr>
          <w:rFonts w:asciiTheme="minorHAnsi" w:hAnsiTheme="minorHAnsi" w:cstheme="minorHAnsi"/>
        </w:rPr>
      </w:pPr>
    </w:p>
    <w:p w:rsidR="00997089" w:rsidRPr="00997089" w:rsidRDefault="00997089" w:rsidP="00997089">
      <w:pPr>
        <w:rPr>
          <w:rFonts w:asciiTheme="minorHAnsi" w:hAnsiTheme="minorHAnsi" w:cstheme="minorHAnsi"/>
        </w:rPr>
      </w:pPr>
    </w:p>
    <w:p w:rsidR="00047110" w:rsidRPr="00997089" w:rsidRDefault="00047110" w:rsidP="00534EFB">
      <w:pPr>
        <w:rPr>
          <w:rFonts w:asciiTheme="minorHAnsi" w:hAnsiTheme="minorHAnsi" w:cstheme="minorHAnsi"/>
        </w:rPr>
      </w:pPr>
    </w:p>
    <w:sectPr w:rsidR="00047110" w:rsidRPr="00997089" w:rsidSect="0020174B">
      <w:headerReference w:type="default" r:id="rId8"/>
      <w:footerReference w:type="default" r:id="rId9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17" w:rsidRDefault="00333617" w:rsidP="00564437">
      <w:pPr>
        <w:spacing w:after="0" w:line="240" w:lineRule="auto"/>
      </w:pPr>
      <w:r>
        <w:separator/>
      </w:r>
    </w:p>
  </w:endnote>
  <w:endnote w:type="continuationSeparator" w:id="0">
    <w:p w:rsidR="00333617" w:rsidRDefault="0033361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17" w:rsidRDefault="00333617">
    <w:pPr>
      <w:pStyle w:val="Piedepgina"/>
      <w:jc w:val="right"/>
    </w:pPr>
    <w:r>
      <w:t xml:space="preserve">Pág. </w:t>
    </w:r>
    <w:r>
      <w:fldChar w:fldCharType="begin"/>
    </w:r>
    <w:r>
      <w:instrText>PAGE   \* MERGEFORMAT</w:instrText>
    </w:r>
    <w:r>
      <w:fldChar w:fldCharType="separate"/>
    </w:r>
    <w:r w:rsidR="00B16E55">
      <w:rPr>
        <w:noProof/>
      </w:rPr>
      <w:t>8</w:t>
    </w:r>
    <w:r>
      <w:rPr>
        <w:noProof/>
      </w:rPr>
      <w:fldChar w:fldCharType="end"/>
    </w:r>
  </w:p>
  <w:p w:rsidR="00333617" w:rsidRDefault="003336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17" w:rsidRDefault="00333617" w:rsidP="00564437">
      <w:pPr>
        <w:spacing w:after="0" w:line="240" w:lineRule="auto"/>
      </w:pPr>
      <w:r>
        <w:separator/>
      </w:r>
    </w:p>
  </w:footnote>
  <w:footnote w:type="continuationSeparator" w:id="0">
    <w:p w:rsidR="00333617" w:rsidRDefault="0033361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17" w:rsidRDefault="00333617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1F4ADE4" wp14:editId="72BFCB75">
          <wp:extent cx="1504950" cy="1311577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048" cy="1322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3617" w:rsidRDefault="003336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CD4F40"/>
    <w:multiLevelType w:val="hybridMultilevel"/>
    <w:tmpl w:val="77BCC2CA"/>
    <w:lvl w:ilvl="0" w:tplc="0C0A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40582B62"/>
    <w:multiLevelType w:val="hybridMultilevel"/>
    <w:tmpl w:val="1D5CAB18"/>
    <w:lvl w:ilvl="0" w:tplc="0C0A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49DC37B9"/>
    <w:multiLevelType w:val="hybridMultilevel"/>
    <w:tmpl w:val="C09CB810"/>
    <w:lvl w:ilvl="0" w:tplc="0C0A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51E61A7E"/>
    <w:multiLevelType w:val="hybridMultilevel"/>
    <w:tmpl w:val="C9124C7C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7" w15:restartNumberingAfterBreak="0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333617"/>
    <w:rsid w:val="003B4237"/>
    <w:rsid w:val="00412880"/>
    <w:rsid w:val="00486AEE"/>
    <w:rsid w:val="004C675A"/>
    <w:rsid w:val="004E705A"/>
    <w:rsid w:val="004F2F42"/>
    <w:rsid w:val="00534EFB"/>
    <w:rsid w:val="00564437"/>
    <w:rsid w:val="005945E3"/>
    <w:rsid w:val="00596099"/>
    <w:rsid w:val="006A2CAC"/>
    <w:rsid w:val="007C65AB"/>
    <w:rsid w:val="007D224C"/>
    <w:rsid w:val="00820B4F"/>
    <w:rsid w:val="00832A56"/>
    <w:rsid w:val="009207A7"/>
    <w:rsid w:val="00961E7A"/>
    <w:rsid w:val="0096661B"/>
    <w:rsid w:val="00967D75"/>
    <w:rsid w:val="00987EB0"/>
    <w:rsid w:val="00997089"/>
    <w:rsid w:val="009B3E6B"/>
    <w:rsid w:val="009C6CBF"/>
    <w:rsid w:val="00A22367"/>
    <w:rsid w:val="00A81C9C"/>
    <w:rsid w:val="00AA6107"/>
    <w:rsid w:val="00AE5187"/>
    <w:rsid w:val="00B16E55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DD5DF8"/>
    <w:rsid w:val="00E27E06"/>
    <w:rsid w:val="00E3554D"/>
    <w:rsid w:val="00E40029"/>
    <w:rsid w:val="00E87B35"/>
    <w:rsid w:val="00EB5306"/>
    <w:rsid w:val="00F27D31"/>
    <w:rsid w:val="00F90583"/>
    <w:rsid w:val="00FB3E8B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D54C90E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97089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7D3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D22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IV.2.3%20Memoramdo%20justificativo%20de%20renuncia%20a%20un%20encargo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1425</Words>
  <Characters>8097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Moisés</cp:lastModifiedBy>
  <cp:revision>9</cp:revision>
  <dcterms:created xsi:type="dcterms:W3CDTF">2017-01-10T12:11:00Z</dcterms:created>
  <dcterms:modified xsi:type="dcterms:W3CDTF">2017-06-22T17:53:00Z</dcterms:modified>
</cp:coreProperties>
</file>